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41" w:rsidRDefault="00BC4241" w:rsidP="001F521B">
      <w:pPr>
        <w:shd w:val="clear" w:color="auto" w:fill="FFFFFF"/>
        <w:spacing w:after="150" w:line="538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9F2B11"/>
          <w:kern w:val="36"/>
          <w:sz w:val="48"/>
          <w:szCs w:val="48"/>
          <w:lang w:eastAsia="ru-RU"/>
        </w:rPr>
      </w:pPr>
      <w:r w:rsidRPr="00BC4241">
        <w:rPr>
          <w:rFonts w:ascii="Georgia" w:eastAsia="Times New Roman" w:hAnsi="Georgia" w:cs="Times New Roman"/>
          <w:color w:val="9F2B11"/>
          <w:kern w:val="36"/>
          <w:sz w:val="48"/>
          <w:szCs w:val="48"/>
          <w:lang w:eastAsia="ru-RU"/>
        </w:rPr>
        <w:t xml:space="preserve">Семейные велосипедные </w:t>
      </w:r>
      <w:r w:rsidR="003D161E">
        <w:rPr>
          <w:rFonts w:ascii="Georgia" w:eastAsia="Times New Roman" w:hAnsi="Georgia" w:cs="Times New Roman"/>
          <w:color w:val="9F2B11"/>
          <w:kern w:val="36"/>
          <w:sz w:val="48"/>
          <w:szCs w:val="48"/>
          <w:lang w:eastAsia="ru-RU"/>
        </w:rPr>
        <w:br/>
      </w:r>
      <w:r w:rsidRPr="00BC4241">
        <w:rPr>
          <w:rFonts w:ascii="Georgia" w:eastAsia="Times New Roman" w:hAnsi="Georgia" w:cs="Times New Roman"/>
          <w:color w:val="9F2B11"/>
          <w:kern w:val="36"/>
          <w:sz w:val="48"/>
          <w:szCs w:val="48"/>
          <w:lang w:eastAsia="ru-RU"/>
        </w:rPr>
        <w:t>прогулки с детьми</w:t>
      </w:r>
    </w:p>
    <w:p w:rsidR="003D161E" w:rsidRPr="003D161E" w:rsidRDefault="003D161E" w:rsidP="003D161E">
      <w:pPr>
        <w:shd w:val="clear" w:color="auto" w:fill="FFFFFF"/>
        <w:spacing w:after="150" w:line="538" w:lineRule="atLeast"/>
        <w:jc w:val="right"/>
        <w:textAlignment w:val="baseline"/>
        <w:outlineLvl w:val="0"/>
        <w:rPr>
          <w:rFonts w:ascii="Verdana" w:eastAsia="Times New Roman" w:hAnsi="Verdana" w:cs="Arabic Typesetting"/>
          <w:b/>
          <w:color w:val="000000"/>
          <w:sz w:val="28"/>
          <w:szCs w:val="28"/>
          <w:lang w:eastAsia="ru-RU"/>
        </w:rPr>
      </w:pPr>
      <w:proofErr w:type="spellStart"/>
      <w:r w:rsidRPr="003D161E">
        <w:rPr>
          <w:rFonts w:ascii="Verdana" w:eastAsia="Times New Roman" w:hAnsi="Verdana" w:cs="Arabic Typesetting"/>
          <w:b/>
          <w:color w:val="000000"/>
          <w:sz w:val="28"/>
          <w:szCs w:val="28"/>
          <w:lang w:eastAsia="ru-RU"/>
        </w:rPr>
        <w:t>Доколько</w:t>
      </w:r>
      <w:proofErr w:type="spellEnd"/>
      <w:r w:rsidRPr="003D161E">
        <w:rPr>
          <w:rFonts w:ascii="Verdana" w:eastAsia="Times New Roman" w:hAnsi="Verdana" w:cs="Arabic Typesetting"/>
          <w:b/>
          <w:color w:val="000000"/>
          <w:sz w:val="28"/>
          <w:szCs w:val="28"/>
          <w:lang w:eastAsia="ru-RU"/>
        </w:rPr>
        <w:t xml:space="preserve"> Татьяна Юрьевна, </w:t>
      </w:r>
      <w:r w:rsidRPr="003D161E">
        <w:rPr>
          <w:rFonts w:ascii="Verdana" w:eastAsia="Times New Roman" w:hAnsi="Verdana" w:cs="Arabic Typesetting"/>
          <w:b/>
          <w:color w:val="000000"/>
          <w:sz w:val="28"/>
          <w:szCs w:val="28"/>
          <w:lang w:eastAsia="ru-RU"/>
        </w:rPr>
        <w:br/>
        <w:t>инструктор по физкультуре</w:t>
      </w:r>
    </w:p>
    <w:p w:rsidR="00BC4241" w:rsidRPr="003D161E" w:rsidRDefault="00BC4241" w:rsidP="00BC42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241" w:rsidRPr="00E67084" w:rsidRDefault="00BC4241" w:rsidP="00BC4241">
      <w:pPr>
        <w:shd w:val="clear" w:color="auto" w:fill="FFFFFF"/>
        <w:spacing w:after="225" w:line="307" w:lineRule="atLeast"/>
        <w:textAlignment w:val="baseline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  <w:r w:rsidRPr="00E67084">
        <w:rPr>
          <w:rFonts w:ascii="Verdana" w:eastAsia="Times New Roman" w:hAnsi="Verdana" w:cs="Arabic Typesetting"/>
          <w:color w:val="000000"/>
          <w:sz w:val="32"/>
          <w:szCs w:val="32"/>
          <w:lang w:eastAsia="ru-RU"/>
        </w:rPr>
        <w:t>Можно</w:t>
      </w:r>
      <w:r w:rsidRPr="00E67084"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 w:rsidR="008A36A9" w:rsidRPr="00E67084">
        <w:rPr>
          <w:rFonts w:ascii="Verdana" w:eastAsia="Times New Roman" w:hAnsi="Verdana" w:cs="Arabic Typesetting"/>
          <w:color w:val="000000"/>
          <w:sz w:val="32"/>
          <w:szCs w:val="32"/>
          <w:lang w:eastAsia="ru-RU"/>
        </w:rPr>
        <w:t>ли</w:t>
      </w:r>
      <w:r w:rsidR="00816F2C" w:rsidRPr="00E67084"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 w:rsidR="00816F2C" w:rsidRPr="00E67084">
        <w:rPr>
          <w:rFonts w:ascii="Verdana" w:eastAsia="Times New Roman" w:hAnsi="Verdana" w:cs="Arabic Typesetting"/>
          <w:color w:val="000000"/>
          <w:sz w:val="32"/>
          <w:szCs w:val="32"/>
          <w:lang w:eastAsia="ru-RU"/>
        </w:rPr>
        <w:t>нарисовать</w:t>
      </w:r>
      <w:r w:rsidR="00816F2C" w:rsidRPr="00E67084"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proofErr w:type="gramStart"/>
      <w:r w:rsidR="00816F2C" w:rsidRPr="00E67084">
        <w:rPr>
          <w:rFonts w:ascii="Verdana" w:eastAsia="Times New Roman" w:hAnsi="Verdana" w:cs="Arabic Typesetting"/>
          <w:color w:val="000000"/>
          <w:sz w:val="32"/>
          <w:szCs w:val="32"/>
          <w:lang w:eastAsia="ru-RU"/>
        </w:rPr>
        <w:t>более</w:t>
      </w:r>
      <w:r w:rsidR="00816F2C" w:rsidRPr="00E67084"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 w:rsidR="00816F2C" w:rsidRPr="00E67084">
        <w:rPr>
          <w:rFonts w:ascii="Verdana" w:eastAsia="Times New Roman" w:hAnsi="Verdana" w:cs="Arabic Typesetting"/>
          <w:color w:val="000000"/>
          <w:sz w:val="32"/>
          <w:szCs w:val="32"/>
          <w:lang w:eastAsia="ru-RU"/>
        </w:rPr>
        <w:t>иде</w:t>
      </w:r>
      <w:r w:rsidR="008A36A9" w:rsidRPr="00E67084">
        <w:rPr>
          <w:rFonts w:ascii="Verdana" w:eastAsia="Times New Roman" w:hAnsi="Verdana" w:cs="Arabic Typesetting"/>
          <w:color w:val="000000"/>
          <w:sz w:val="32"/>
          <w:szCs w:val="32"/>
          <w:lang w:eastAsia="ru-RU"/>
        </w:rPr>
        <w:t>альную</w:t>
      </w:r>
      <w:proofErr w:type="gramEnd"/>
      <w:r w:rsidRPr="00E67084"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 w:rsidRPr="00E67084">
        <w:rPr>
          <w:rFonts w:ascii="Verdana" w:eastAsia="Times New Roman" w:hAnsi="Verdana" w:cs="Arabic Typesetting"/>
          <w:color w:val="000000"/>
          <w:sz w:val="32"/>
          <w:szCs w:val="32"/>
          <w:lang w:eastAsia="ru-RU"/>
        </w:rPr>
        <w:t>картинку</w:t>
      </w:r>
      <w:r w:rsidRPr="00E67084"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 w:rsidRPr="00E67084">
        <w:rPr>
          <w:rFonts w:ascii="Verdana" w:eastAsia="Times New Roman" w:hAnsi="Verdana" w:cs="Arabic Typesetting"/>
          <w:color w:val="000000"/>
          <w:sz w:val="32"/>
          <w:szCs w:val="32"/>
          <w:lang w:eastAsia="ru-RU"/>
        </w:rPr>
        <w:t>семейного</w:t>
      </w:r>
      <w:r w:rsidRPr="00E67084"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 w:rsidRPr="00E67084">
        <w:rPr>
          <w:rFonts w:ascii="Verdana" w:eastAsia="Times New Roman" w:hAnsi="Verdana" w:cs="Arabic Typesetting"/>
          <w:color w:val="000000"/>
          <w:sz w:val="32"/>
          <w:szCs w:val="32"/>
          <w:lang w:eastAsia="ru-RU"/>
        </w:rPr>
        <w:t>времяпровождения</w:t>
      </w:r>
      <w:r w:rsidRPr="006C12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</w:p>
    <w:p w:rsidR="00BC4241" w:rsidRPr="00BC4241" w:rsidRDefault="00BC4241" w:rsidP="00BC4241">
      <w:pPr>
        <w:shd w:val="clear" w:color="auto" w:fill="FFFFFF"/>
        <w:spacing w:after="0" w:line="307" w:lineRule="atLeast"/>
        <w:textAlignment w:val="baseline"/>
        <w:rPr>
          <w:rFonts w:ascii="Verdana" w:eastAsia="Times New Roman" w:hAnsi="Verdana" w:cs="Times New Roman"/>
          <w:color w:val="616B6F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616B6F"/>
          <w:sz w:val="19"/>
          <w:szCs w:val="19"/>
          <w:lang w:eastAsia="ru-RU"/>
        </w:rPr>
        <w:drawing>
          <wp:inline distT="0" distB="0" distL="0" distR="0">
            <wp:extent cx="5238750" cy="3924300"/>
            <wp:effectExtent l="19050" t="0" r="0" b="0"/>
            <wp:docPr id="1" name="Рисунок 1" descr="Семейные велосипедные прогулки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йные велосипедные прогулки с деть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41" w:rsidRPr="00BC4241" w:rsidRDefault="00BC4241" w:rsidP="00BC4241">
      <w:pPr>
        <w:shd w:val="clear" w:color="auto" w:fill="FFFFFF"/>
        <w:spacing w:line="195" w:lineRule="atLeast"/>
        <w:textAlignment w:val="baseline"/>
        <w:rPr>
          <w:rFonts w:ascii="Verdana" w:eastAsia="Times New Roman" w:hAnsi="Verdana" w:cs="Times New Roman"/>
          <w:color w:val="616B6F"/>
          <w:sz w:val="17"/>
          <w:szCs w:val="17"/>
          <w:lang w:eastAsia="ru-RU"/>
        </w:rPr>
      </w:pPr>
    </w:p>
    <w:p w:rsidR="00BC4241" w:rsidRPr="001F521B" w:rsidRDefault="00BC4241" w:rsidP="003D161E">
      <w:pPr>
        <w:shd w:val="clear" w:color="auto" w:fill="FFFFFF"/>
        <w:spacing w:after="225" w:line="307" w:lineRule="atLeast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Здоровый образ жизни и активный отдых сегодня в моде, поэтому этот двухколесный транспорт имеется практически в каждом доме, в более «продвинутых» семьях его имеет каждый из домочадцев.</w:t>
      </w:r>
    </w:p>
    <w:p w:rsidR="00BC4241" w:rsidRPr="001F521B" w:rsidRDefault="00BC4241" w:rsidP="003D161E">
      <w:pPr>
        <w:shd w:val="clear" w:color="auto" w:fill="FFFFFF"/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Малышей можно брать с собой уже с того момента, как они научились сидеть. Для этого вам потребуется приобрести специальные </w:t>
      </w:r>
      <w:proofErr w:type="spellStart"/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велокресла</w:t>
      </w:r>
      <w:proofErr w:type="spellEnd"/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они </w:t>
      </w:r>
      <w:proofErr w:type="gramStart"/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крепятся на взрослые </w:t>
      </w:r>
      <w:r w:rsidR="003D161E" w:rsidRPr="003D16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велосипеды</w:t>
      </w:r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достаточно удобны</w:t>
      </w:r>
      <w:proofErr w:type="gramEnd"/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комфортны. Сиденье имеет ремни безопасности, которые надежно </w:t>
      </w:r>
      <w:proofErr w:type="spellStart"/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фиксдля</w:t>
      </w:r>
      <w:proofErr w:type="spellEnd"/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малыша тоже обязателен этот аксессуар. Можно </w:t>
      </w:r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приобрести модель, которая устанавливается спереди (прямо за рулем) или сзади, на багажнике. Первый вариант и детям, и родителям нравится больше, ведь кроха видит дорогу, может разговаривать с мамой или папой, да и они не спускают с него глаз.</w:t>
      </w:r>
    </w:p>
    <w:p w:rsidR="00BC4241" w:rsidRPr="001F521B" w:rsidRDefault="00BC4241" w:rsidP="003D161E">
      <w:pPr>
        <w:shd w:val="clear" w:color="auto" w:fill="FFFFFF"/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Немного позже, когда малыш уже научится ходить, ему следует купить собственный «транспорт». Сегодня можно приобрести </w:t>
      </w:r>
      <w:r w:rsidR="003D161E" w:rsidRPr="003D16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детские велосипеды</w:t>
      </w:r>
      <w:r w:rsidR="003D161E"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детей от полутора лет, они имеют более широкие колеса и очень устойчивы, их модели разрабатываются с учетом всех особенностей возраста ребенка. Производителями принимается во внимание то, что маленький велосипедист пока ненадежно сидит в седле, не достаточно крепко держит руль, не умеет быстро тормозить.</w:t>
      </w:r>
    </w:p>
    <w:p w:rsidR="00BC4241" w:rsidRPr="001F521B" w:rsidRDefault="00BC4241" w:rsidP="003D161E">
      <w:pPr>
        <w:shd w:val="clear" w:color="auto" w:fill="FFFFFF"/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забудьте, к семейной велосипедной прогулке нужно подготовиться, вам всем должно быть весело и комфортно. С маленькими детьми нужно путешествовать по уже проверенному маршруту, случайности в дороге не нужны. Чтобы ребенок не устал, каждые двадцать-тридцать минут делайте привал. Обязательно возьмите корзину для пикника, наполненную «вкусностями» и напитками, не лишними будут средства от насекомых и от загара, влажные салфетки и лейкопластырь. Не забудьте про головные уборы и солнечные очки. Все это можно сложить в багажники, они достаточно легко крепятся н</w:t>
      </w:r>
      <w:r w:rsidR="003D16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  велосипеды </w:t>
      </w:r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ничуть не помешают движению.</w:t>
      </w:r>
    </w:p>
    <w:p w:rsidR="003D161E" w:rsidRDefault="00BC4241" w:rsidP="003D161E">
      <w:pPr>
        <w:shd w:val="clear" w:color="auto" w:fill="FFFFFF"/>
        <w:spacing w:after="225" w:line="307" w:lineRule="atLeast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Место для пикника разумнее выбрать заранее, но оно не должно быть слишком далеко от дома - маленький велосипедист может утомиться. Обязательно возьмите с собой видеокамеру и фотоаппарат, ведь счастливые мгновения семейной жизни стоит запечатлеть. Заведите специальный фотоальбом или создайте файл, куда будете выкладывать фото и видео, посвященные семейным велосипедным прогулкам.</w:t>
      </w:r>
      <w:r w:rsidR="00557020" w:rsidRPr="001F52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Хорошей вам погоды, весёлой велосипедной прогулки и заряда бодрости. </w:t>
      </w:r>
      <w:r w:rsidR="003D16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BC4241" w:rsidRPr="003D161E" w:rsidRDefault="00557020" w:rsidP="003D161E">
      <w:pPr>
        <w:shd w:val="clear" w:color="auto" w:fill="FFFFFF"/>
        <w:spacing w:after="225" w:line="307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D16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Будьте здоровы!</w:t>
      </w:r>
    </w:p>
    <w:p w:rsidR="008B2CAD" w:rsidRPr="001F521B" w:rsidRDefault="008B2CAD" w:rsidP="003D161E">
      <w:pPr>
        <w:jc w:val="both"/>
        <w:rPr>
          <w:rFonts w:ascii="Arial" w:hAnsi="Arial" w:cs="Arial"/>
          <w:sz w:val="32"/>
          <w:szCs w:val="32"/>
        </w:rPr>
      </w:pPr>
    </w:p>
    <w:sectPr w:rsidR="008B2CAD" w:rsidRPr="001F521B" w:rsidSect="008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241"/>
    <w:rsid w:val="001F521B"/>
    <w:rsid w:val="003D161E"/>
    <w:rsid w:val="00557020"/>
    <w:rsid w:val="006C1254"/>
    <w:rsid w:val="00816F2C"/>
    <w:rsid w:val="008A36A9"/>
    <w:rsid w:val="008B2CAD"/>
    <w:rsid w:val="00AF44B1"/>
    <w:rsid w:val="00BC4241"/>
    <w:rsid w:val="00E67084"/>
    <w:rsid w:val="00E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AD"/>
  </w:style>
  <w:style w:type="paragraph" w:styleId="1">
    <w:name w:val="heading 1"/>
    <w:basedOn w:val="a"/>
    <w:link w:val="10"/>
    <w:uiPriority w:val="9"/>
    <w:qFormat/>
    <w:rsid w:val="00BC4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ondtitle">
    <w:name w:val="second_title"/>
    <w:basedOn w:val="a"/>
    <w:rsid w:val="00BC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C4241"/>
  </w:style>
  <w:style w:type="paragraph" w:styleId="a3">
    <w:name w:val="Normal (Web)"/>
    <w:basedOn w:val="a"/>
    <w:uiPriority w:val="99"/>
    <w:semiHidden/>
    <w:unhideWhenUsed/>
    <w:rsid w:val="00BC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241"/>
  </w:style>
  <w:style w:type="character" w:styleId="a4">
    <w:name w:val="Hyperlink"/>
    <w:basedOn w:val="a0"/>
    <w:uiPriority w:val="99"/>
    <w:semiHidden/>
    <w:unhideWhenUsed/>
    <w:rsid w:val="00BC42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9</cp:revision>
  <cp:lastPrinted>2015-09-21T08:29:00Z</cp:lastPrinted>
  <dcterms:created xsi:type="dcterms:W3CDTF">2015-09-19T12:25:00Z</dcterms:created>
  <dcterms:modified xsi:type="dcterms:W3CDTF">2015-09-21T08:29:00Z</dcterms:modified>
</cp:coreProperties>
</file>