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8C" w:rsidRPr="003D1F7F" w:rsidRDefault="003F69B2" w:rsidP="003D1F7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CD38F3B" wp14:editId="0A325FF9">
            <wp:extent cx="6248400" cy="858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 ПРОГРАММЫ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1. ЦЕЛЕВОЙ РАЗДЕЛ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1.1. Обязательная часть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Default="003D1F7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1.1.1.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 (цели, задачи, принципы и подходы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формированию программы, значимые характеристики для разработки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программы)</w:t>
      </w:r>
    </w:p>
    <w:p w:rsidR="003D1F7F" w:rsidRPr="003D1F7F" w:rsidRDefault="003D1F7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3D1F7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1.1.2.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</w:t>
      </w:r>
    </w:p>
    <w:p w:rsidR="00BB768C" w:rsidRPr="00293585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П. СОДЕРЖАТЕЛЬНЫЙ РАЗДЕЛ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2.1. Обязательная часть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3D1F7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2.1.1.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Содержание воспитательной работы по направлениям воспитания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2.1.2. Виды, формы и содержание воспитательной деятельности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3D1F7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2.1.3.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Взаимодействие педагогического коллектива с семьями воспитанников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2.2. Часть, формируемая участниками образовательных отношений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3D1F7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2.2.1.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Особенности организации развивающей предметно-пространственной среды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Ш. ОРГАНИЗАЦИОННЫЙ РАЗДЕЛ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3.1. Обязательная часть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3D1F7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3.1.1.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Общие требования к условиям программы воспитания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3D1F7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3.1.2.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Особенности традиционных событий, праздников, мероприятий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3D1F7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3.1.3.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и нормативно-методических документов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3D1F7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3.1.4.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Особые требования к условиям, обеспечивающим достижения планируемых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личностных результатов в работе с особыми категориями детей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3D1F7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3.1.5.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Особенности реализации календарного плана воспитательной работы в ДОО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3.2. Часть, формируемая участниками образовательных отношений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3D1F7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3.2.1.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самоанализа воспитательной работы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ЦЕЛЕВОЙ РАЗДЕЛ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1.1. Обязательная часть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1.1.1. Пояснительная записка (цели, задачи, принципы и подходы к</w:t>
      </w:r>
    </w:p>
    <w:p w:rsidR="00BB768C" w:rsidRPr="003D1F7F" w:rsidRDefault="00CD6764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формированию программы, значимые характеристики для разработки программы)</w:t>
      </w:r>
    </w:p>
    <w:p w:rsidR="00BB768C" w:rsidRPr="003D1F7F" w:rsidRDefault="00BB768C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Рабочая программа воспитания муниципального дошкольного образовательного</w:t>
      </w:r>
    </w:p>
    <w:p w:rsidR="00BB768C" w:rsidRPr="003D1F7F" w:rsidRDefault="00CD6764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 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>«Д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етский сад 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>«Колокольчик»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(далее — Рабочая программа 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оспитания) определяет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и организацию воспитательной работы в 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>МДОУ «Детский сад «Колокольчик»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и является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обязательным компонентом основной 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бщеобразовательной программы 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>МДОУ «Детский сад «Колокольчик»</w:t>
      </w:r>
    </w:p>
    <w:p w:rsidR="00BB768C" w:rsidRPr="003D1F7F" w:rsidRDefault="00CD6764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Рабочая программа воспитан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>ия разработана в соответствии с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B768C" w:rsidRPr="003D1F7F" w:rsidRDefault="00BB768C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1. Федеральным законом от 29.12.2012г. № 273-ФЗ (ред. от 31.07.2020) «Об образовании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Российской Федерации» (с изм. и доп., вступ. в силу с 01.09.2020);</w:t>
      </w:r>
    </w:p>
    <w:p w:rsidR="00BB768C" w:rsidRPr="003D1F7F" w:rsidRDefault="00CD6764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2. Приказом Министерства образования и науки Российской Федерации от 17.10.2013г.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№ 1155 «Об утверждении федерального государственного образовательного стандарта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образования»;</w:t>
      </w:r>
    </w:p>
    <w:p w:rsidR="00BA0C8C" w:rsidRDefault="00CD6764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3. Указом Президента Российской Федерации от 7 мая 2018 года № 204 </w:t>
      </w:r>
      <w:r w:rsidR="00BA0C8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BA0C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национальных целях и стратегических задачах развития Российской Федерации на период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до 2024 года»; </w:t>
      </w:r>
    </w:p>
    <w:p w:rsidR="00BB768C" w:rsidRPr="003D1F7F" w:rsidRDefault="00CD6764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BA0C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Стратегией развития воспитания в Российской Федерации на период до</w:t>
      </w:r>
      <w:r w:rsidR="003D1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2025 года (утверждена распоряжением Правительства РФ от 29.05.2015 № 996-р);</w:t>
      </w:r>
    </w:p>
    <w:p w:rsidR="00BB768C" w:rsidRPr="003D1F7F" w:rsidRDefault="00BA0C8C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Государственной программой РФ «Развитие — образования» (2018 -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2025 годы). Утверждена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  <w:lang w:val="ru-RU"/>
        </w:rPr>
        <w:t>.12.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2017 г.</w:t>
      </w:r>
    </w:p>
    <w:p w:rsidR="00BA0C8C" w:rsidRDefault="00CD6764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№ 1642. </w:t>
      </w:r>
    </w:p>
    <w:p w:rsidR="00BB768C" w:rsidRPr="003D1F7F" w:rsidRDefault="00CD6764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BA0C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Национальным проектом «Образование» (утвержден президиумом Совета</w:t>
      </w:r>
      <w:r w:rsidR="00BA0C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при Президенте Российской Федерации по стратегическому развитию и национальным</w:t>
      </w:r>
      <w:r w:rsidR="00BA0C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проектам (протокол от 24 декабря 2018 г. М 16);</w:t>
      </w:r>
    </w:p>
    <w:p w:rsidR="00BB768C" w:rsidRPr="003D1F7F" w:rsidRDefault="00BA0C8C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. Федеральным законом от 31 июля 2020 года № 304-ФЗ «О внесении изменений в</w:t>
      </w:r>
    </w:p>
    <w:p w:rsidR="00BB768C" w:rsidRPr="003D1F7F" w:rsidRDefault="00CD6764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Федеральный закон «Об образовании в Российской Федерации» по вопросам воспитания</w:t>
      </w:r>
      <w:r w:rsidR="00BA0C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обучающихся»;</w:t>
      </w:r>
    </w:p>
    <w:p w:rsidR="00BB768C" w:rsidRPr="003D1F7F" w:rsidRDefault="00BA0C8C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Примерной программой воспитания (одобрена решением федерального учебно-</w:t>
      </w:r>
    </w:p>
    <w:p w:rsidR="00BB768C" w:rsidRPr="00293585" w:rsidRDefault="00CD6764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методического объединения по общему образованию, </w:t>
      </w:r>
      <w:r w:rsidRPr="00293585">
        <w:rPr>
          <w:rFonts w:ascii="Times New Roman" w:hAnsi="Times New Roman" w:cs="Times New Roman"/>
          <w:sz w:val="28"/>
          <w:szCs w:val="28"/>
          <w:lang w:val="ru-RU"/>
        </w:rPr>
        <w:t>протокол № 2/21 от 01.07.2021 год).</w:t>
      </w:r>
    </w:p>
    <w:p w:rsidR="00BB768C" w:rsidRPr="003D1F7F" w:rsidRDefault="00CD6764" w:rsidP="00BA0C8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Рабочая программа воспитания является обязательным компонентом основной</w:t>
      </w:r>
    </w:p>
    <w:p w:rsidR="00BB768C" w:rsidRPr="003D1F7F" w:rsidRDefault="00BA0C8C" w:rsidP="00BA0C8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общеобразовательно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й программы - образовательной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образования, реализуем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МДОУ «Детский сад «Колокольчик»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и призвана помочь всем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участникам образовательных отношений реализовать воспитательный потенциал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образовательной деятельности в соответствующих возрасту видах деятельности.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246A5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Под воспитанием понимается «деятельность, направленная на развитие личности,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создание условий для самоопределения и социализации обучающихся на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основе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социокультурных, духовно-нравственных ценностей и принятых в 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оссийском обществе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правил и норм поведения в интересах человека, семьи, общества и государства,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чувства патриотизма, гражданственности, уважения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 памяти защитников Отечества и подвигам Героев Отечества, закону и правопорядку,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человеку труда и старшему поколению, взаимного уважения, бережного отношения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 культурному наследию и традициям многонационального народа Российской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Федерации, природе и окружающей среде».</w:t>
      </w:r>
    </w:p>
    <w:p w:rsidR="00BB768C" w:rsidRPr="003D1F7F" w:rsidRDefault="00CD6764" w:rsidP="00246A5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Рабочая программа воспитания основана на воплощении национального</w:t>
      </w:r>
    </w:p>
    <w:p w:rsidR="00BB768C" w:rsidRPr="003D1F7F" w:rsidRDefault="00CD6764" w:rsidP="00246A5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воспитательного идеала, который понимается как высшая цель образования, нравственное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(идеальное) представление о человеке. В основе процесса воспитания детей в ДОО лежат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конституционные и национальные ценности российского общества.</w:t>
      </w:r>
    </w:p>
    <w:p w:rsidR="00BB768C" w:rsidRPr="003D1F7F" w:rsidRDefault="00CD6764" w:rsidP="00246A5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 связи с этим обучение и воспитание объединяются в целостный процесс на</w:t>
      </w:r>
    </w:p>
    <w:p w:rsidR="00BB768C" w:rsidRPr="003D1F7F" w:rsidRDefault="00CD6764" w:rsidP="00246A5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основе духовно-нравственных и социокультурных ценностей и принятых в 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бществе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правил и норм поведения в интересах человека, семьи, общества. Основной целью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педагогической работы ДОО является формирования общей культуры личности детей, в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том числе ценностей здорового образа жизни, развития их социальных, нравственных,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эстетических, интеллектуальных, физических качеств, 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нициативности,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самостоятельности и ответственности ребенка, формирования предпосылок учебной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BB768C" w:rsidRPr="003D1F7F" w:rsidRDefault="00BB768C" w:rsidP="00246A5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1320A" w:rsidRDefault="00CD6764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320A">
        <w:rPr>
          <w:rFonts w:ascii="Times New Roman" w:hAnsi="Times New Roman" w:cs="Times New Roman"/>
          <w:b/>
          <w:sz w:val="28"/>
          <w:szCs w:val="28"/>
          <w:lang w:val="ru-RU"/>
        </w:rPr>
        <w:t>Цель и задачи воспитания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246A5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Общая цель воспитания в ДОО — личностное развитие дошкольников и создание</w:t>
      </w:r>
    </w:p>
    <w:p w:rsidR="00BB768C" w:rsidRPr="003D1F7F" w:rsidRDefault="00CD6764" w:rsidP="00246A5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условий для их позитивной социализации на основе базовых ценностей российского</w:t>
      </w:r>
    </w:p>
    <w:p w:rsidR="00BB768C" w:rsidRPr="003D1F7F" w:rsidRDefault="00CD6764" w:rsidP="00246A5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общества через: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246A5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1) формирование ценностного отношения к окружающему миру, другим людям,</w:t>
      </w:r>
      <w:r w:rsidR="007D3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себе;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246A5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2) овладение первичными представлениями о базовых ценностях, а также</w:t>
      </w:r>
    </w:p>
    <w:p w:rsidR="00BB768C" w:rsidRPr="003D1F7F" w:rsidRDefault="00CD6764" w:rsidP="00246A5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выработанных обществом нормах и правилах поведения;</w:t>
      </w:r>
    </w:p>
    <w:p w:rsidR="00BB768C" w:rsidRPr="003D1F7F" w:rsidRDefault="00CD6764" w:rsidP="00246A5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3) приобретение первичного опыта деятельности и поведения в соответствии</w:t>
      </w:r>
    </w:p>
    <w:p w:rsidR="00BB768C" w:rsidRPr="003D1F7F" w:rsidRDefault="00CD6764" w:rsidP="007D39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с базовыми национальными ценностями, нормами </w:t>
      </w:r>
      <w:r w:rsidR="00246A5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правилами, принятыми</w:t>
      </w:r>
      <w:r w:rsidR="007D3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обществе.</w:t>
      </w:r>
    </w:p>
    <w:p w:rsidR="00BB768C" w:rsidRPr="003D1F7F" w:rsidRDefault="00CD6764" w:rsidP="007D399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Данная цель ориентирует педагогов не на обеспечение соответствия личности</w:t>
      </w:r>
    </w:p>
    <w:p w:rsidR="00BB768C" w:rsidRPr="003D1F7F" w:rsidRDefault="00CD6764" w:rsidP="007D39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ребенка единому уровню воспитанности, а на обеспечение позитивной динамики развития</w:t>
      </w:r>
      <w:r w:rsidR="007D3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его личности. Сотрудничество, партнерские отношения являются важным фактором</w:t>
      </w:r>
      <w:r w:rsidR="007D3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успеха в достижении цели.</w:t>
      </w:r>
      <w:r w:rsidR="007D3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7D399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Достижению поставленной цели воспитания дошкольников будет способствовать</w:t>
      </w:r>
      <w:r w:rsidR="007D3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решение следующих основных задач:</w:t>
      </w:r>
    </w:p>
    <w:p w:rsidR="00BB768C" w:rsidRPr="003D1F7F" w:rsidRDefault="007D3997" w:rsidP="007D39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создание благоприятных условий для гармоничного развития каждого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ребенка в соответствии с ег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возрастными, гендерными, индивидуальными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особенностями и склонностями;</w:t>
      </w:r>
    </w:p>
    <w:p w:rsidR="00BB768C" w:rsidRPr="003D1F7F" w:rsidRDefault="00BB768C" w:rsidP="007D39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3997" w:rsidRPr="003D1F7F" w:rsidRDefault="0031320A" w:rsidP="007D39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формирование ценностей здорового образа жизни, инициативности,</w:t>
      </w:r>
      <w:r w:rsidR="007D3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самостоятельности и ответственности, активной жизненной </w:t>
      </w:r>
      <w:r w:rsidR="007D3997" w:rsidRPr="003D1F7F">
        <w:rPr>
          <w:rFonts w:ascii="Times New Roman" w:hAnsi="Times New Roman" w:cs="Times New Roman"/>
          <w:sz w:val="28"/>
          <w:szCs w:val="28"/>
          <w:lang w:val="ru-RU"/>
        </w:rPr>
        <w:t>позиции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768C" w:rsidRPr="003D1F7F" w:rsidRDefault="00BB768C" w:rsidP="007D39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31320A" w:rsidP="007D39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развитие способностей и творческого потенциала каждого ребенка;</w:t>
      </w:r>
    </w:p>
    <w:p w:rsidR="00BB768C" w:rsidRPr="003D1F7F" w:rsidRDefault="00BB768C" w:rsidP="007D39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31320A" w:rsidP="007D39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организация содержательного взаимодействия ребенка с другими детьми,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взрослыми и окружающим миром на основе гуманистических ценностей и идеалов, 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свободного человека;</w:t>
      </w:r>
    </w:p>
    <w:p w:rsidR="00BB768C" w:rsidRPr="003D1F7F" w:rsidRDefault="00BB768C" w:rsidP="007D39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31320A" w:rsidP="0031320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воспитание патриотических чувств, любви к Родине, гордости за 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на основе духовно-нравственных и социокультурных ценностей и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принятых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обществе правил,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и норм поведения в интересах человека, семьи, общества;</w:t>
      </w:r>
    </w:p>
    <w:p w:rsidR="00BB768C" w:rsidRPr="003D1F7F" w:rsidRDefault="00BB768C" w:rsidP="007D399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320A" w:rsidRDefault="0031320A" w:rsidP="0031320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воспитание чувства собственного достоинства в процессе освоения разных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видов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социальной культуры, в том числе и многонациональной культуры народов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России и мира, умения общаться с разными людьми;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320A" w:rsidRDefault="0031320A" w:rsidP="0031320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объединение воспитательных ресурсов семьи и  дошкольной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образовательной организации на основе традиционных  духовно-нравственных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ценностей семьи и общества; </w:t>
      </w:r>
    </w:p>
    <w:p w:rsidR="00BB768C" w:rsidRPr="003D1F7F" w:rsidRDefault="0031320A" w:rsidP="0031320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установление партнерских взаимоотношений с семьей,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оказание ей психолого-педагогической поддержки, повышение компетентности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родителей (законных представителей) в вопросах воспитания, развития и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детей.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1320A" w:rsidRDefault="0031320A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320A">
        <w:rPr>
          <w:rFonts w:ascii="Times New Roman" w:hAnsi="Times New Roman" w:cs="Times New Roman"/>
          <w:b/>
          <w:sz w:val="28"/>
          <w:szCs w:val="28"/>
          <w:lang w:val="ru-RU"/>
        </w:rPr>
        <w:t>Принципы</w:t>
      </w:r>
      <w:r w:rsidR="00CD6764" w:rsidRPr="003132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подходы к формированию программы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1E034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Методологическими ориентирами воспитания также выступают следующие идеи</w:t>
      </w:r>
      <w:r w:rsidR="003132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отечественной педагогики и психологии: развитие личного субъективного мнения и</w:t>
      </w:r>
      <w:r w:rsidR="001E0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личности ребенка в деятельности; духовно-нравственное, ценностное и смысловое</w:t>
      </w:r>
      <w:r w:rsidR="001E0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содержание воспитания; идея о сущности детства как сенситивного периода воспитания;</w:t>
      </w:r>
      <w:r w:rsidR="001E0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амплификация (обогащение) развития ребёнка средствами разных «специфически детских</w:t>
      </w:r>
      <w:r w:rsidR="001E0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видов деятельности».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1E034A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Программа воспитания руководствуется принципами ДО, определенными</w:t>
      </w:r>
      <w:r w:rsidR="001E0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ФГОС</w:t>
      </w:r>
      <w:r w:rsidR="001E0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ДО.</w:t>
      </w:r>
    </w:p>
    <w:p w:rsidR="00BB768C" w:rsidRPr="003D1F7F" w:rsidRDefault="00CD6764" w:rsidP="001E034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Программа воспитания построена на основе — духовно-нравственных</w:t>
      </w:r>
      <w:r w:rsidR="001E0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E034A" w:rsidRPr="003D1F7F">
        <w:rPr>
          <w:rFonts w:ascii="Times New Roman" w:hAnsi="Times New Roman" w:cs="Times New Roman"/>
          <w:sz w:val="28"/>
          <w:szCs w:val="28"/>
          <w:lang w:val="ru-RU"/>
        </w:rPr>
        <w:t>социокультурных ценностей,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E034A" w:rsidRPr="003D1F7F">
        <w:rPr>
          <w:rFonts w:ascii="Times New Roman" w:hAnsi="Times New Roman" w:cs="Times New Roman"/>
          <w:sz w:val="28"/>
          <w:szCs w:val="28"/>
          <w:lang w:val="ru-RU"/>
        </w:rPr>
        <w:t>принятых в обществе правил,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и норм поведения</w:t>
      </w:r>
      <w:r w:rsidR="001E0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интересах человека, семьи, общества и опирается на следующие принципы: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1E034A" w:rsidP="001E034A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ринцип гуманизма. Приоритет жизни и здоровья человека, прав и свобод</w:t>
      </w:r>
    </w:p>
    <w:p w:rsidR="00BB768C" w:rsidRPr="003D1F7F" w:rsidRDefault="00CD6764" w:rsidP="001E034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личности, свободного развития личности; воспитание взаимоуважения, трудолюбия,</w:t>
      </w:r>
    </w:p>
    <w:p w:rsidR="00BB768C" w:rsidRPr="003D1F7F" w:rsidRDefault="00CD6764" w:rsidP="001E034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гражданственности, патриотизма, ответственности, правовой культуры, бережного</w:t>
      </w:r>
    </w:p>
    <w:p w:rsidR="001E034A" w:rsidRDefault="00CD6764" w:rsidP="001E034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="001E0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 природе и окружающей среде, рационального природопользован</w:t>
      </w:r>
      <w:r w:rsidR="001E034A">
        <w:rPr>
          <w:rFonts w:ascii="Times New Roman" w:hAnsi="Times New Roman" w:cs="Times New Roman"/>
          <w:sz w:val="28"/>
          <w:szCs w:val="28"/>
          <w:lang w:val="ru-RU"/>
        </w:rPr>
        <w:t xml:space="preserve">ия. </w:t>
      </w:r>
    </w:p>
    <w:p w:rsidR="001E034A" w:rsidRDefault="001E034A" w:rsidP="001E034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7521D4" w:rsidRDefault="001E034A" w:rsidP="00293585">
      <w:pPr>
        <w:pStyle w:val="PreformattedText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1D4">
        <w:rPr>
          <w:rFonts w:ascii="Times New Roman" w:hAnsi="Times New Roman" w:cs="Times New Roman"/>
          <w:sz w:val="28"/>
          <w:szCs w:val="28"/>
          <w:lang w:val="ru-RU"/>
        </w:rPr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  <w:r w:rsidR="007521D4" w:rsidRP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034A" w:rsidRPr="007521D4" w:rsidRDefault="001E034A" w:rsidP="00293585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521D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6764" w:rsidRPr="007521D4">
        <w:rPr>
          <w:rFonts w:ascii="Times New Roman" w:hAnsi="Times New Roman" w:cs="Times New Roman"/>
          <w:sz w:val="28"/>
          <w:szCs w:val="28"/>
          <w:lang w:val="ru-RU"/>
        </w:rPr>
        <w:t>ринцип общего культурного образования. Воспитание основывается на</w:t>
      </w:r>
      <w:r w:rsidRP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7521D4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культуре</w:t>
      </w:r>
      <w:r w:rsidRP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7521D4">
        <w:rPr>
          <w:rFonts w:ascii="Times New Roman" w:hAnsi="Times New Roman" w:cs="Times New Roman"/>
          <w:sz w:val="28"/>
          <w:szCs w:val="28"/>
          <w:lang w:val="ru-RU"/>
        </w:rPr>
        <w:t>и традициях России, включая культурные особенности региона</w:t>
      </w:r>
      <w:r w:rsidRPr="007521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521D4" w:rsidRP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034A" w:rsidRPr="003D1F7F" w:rsidRDefault="001E034A" w:rsidP="001E034A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ринцип следования нравственному примеру. Пример как метод воспитания</w:t>
      </w:r>
    </w:p>
    <w:p w:rsidR="001E034A" w:rsidRPr="003D1F7F" w:rsidRDefault="001E034A" w:rsidP="001E034A">
      <w:pPr>
        <w:pStyle w:val="PreformattedText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позволяет расширить нравственный опыт ребенка, побудить его к открытому внутреннему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диалогу, пробудить в нем нравственную рефлексию, обеспечить возможность выбора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построении собственной системы ценностных отношений, продемонстрировать ребенку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реальную возмож</w:t>
      </w:r>
      <w:r>
        <w:rPr>
          <w:rFonts w:ascii="Times New Roman" w:hAnsi="Times New Roman" w:cs="Times New Roman"/>
          <w:sz w:val="28"/>
          <w:szCs w:val="28"/>
          <w:lang w:val="ru-RU"/>
        </w:rPr>
        <w:t>ность следования идеалу в жизни.</w:t>
      </w:r>
    </w:p>
    <w:p w:rsidR="001E034A" w:rsidRPr="001E034A" w:rsidRDefault="001E034A" w:rsidP="001E034A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34A">
        <w:rPr>
          <w:rFonts w:ascii="Times New Roman" w:hAnsi="Times New Roman" w:cs="Times New Roman"/>
          <w:sz w:val="28"/>
          <w:szCs w:val="28"/>
          <w:lang w:val="ru-RU"/>
        </w:rPr>
        <w:t xml:space="preserve">Принцип безопасной жизнедеятельности. Защищенность важных интересов личности от внутренних и внешних угроз, воспитание через призму безопасности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 безопасного поведения.</w:t>
      </w:r>
    </w:p>
    <w:p w:rsidR="001E034A" w:rsidRPr="001E034A" w:rsidRDefault="001E034A" w:rsidP="001E034A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34A">
        <w:rPr>
          <w:rFonts w:ascii="Times New Roman" w:hAnsi="Times New Roman" w:cs="Times New Roman"/>
          <w:sz w:val="28"/>
          <w:szCs w:val="28"/>
          <w:lang w:val="ru-RU"/>
        </w:rPr>
        <w:t xml:space="preserve">Принцип совместной деятельности ребенка и взрослого. Значимость совместной деятельности взрослого и ребенка на основе приобщения к культурным </w:t>
      </w:r>
      <w:r>
        <w:rPr>
          <w:rFonts w:ascii="Times New Roman" w:hAnsi="Times New Roman" w:cs="Times New Roman"/>
          <w:sz w:val="28"/>
          <w:szCs w:val="28"/>
          <w:lang w:val="ru-RU"/>
        </w:rPr>
        <w:t>ценностям и их освоения.</w:t>
      </w:r>
    </w:p>
    <w:p w:rsidR="001E034A" w:rsidRPr="001E034A" w:rsidRDefault="001E034A" w:rsidP="001E034A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34A">
        <w:rPr>
          <w:rFonts w:ascii="Times New Roman" w:hAnsi="Times New Roman" w:cs="Times New Roman"/>
          <w:sz w:val="28"/>
          <w:szCs w:val="28"/>
          <w:lang w:val="ru-RU"/>
        </w:rPr>
        <w:t>Принцип инклюзивности.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E034A" w:rsidRDefault="001E034A" w:rsidP="007521D4">
      <w:pPr>
        <w:pStyle w:val="PreformattedText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7521D4" w:rsidRDefault="00CD6764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21D4">
        <w:rPr>
          <w:rFonts w:ascii="Times New Roman" w:hAnsi="Times New Roman" w:cs="Times New Roman"/>
          <w:b/>
          <w:sz w:val="28"/>
          <w:szCs w:val="28"/>
          <w:lang w:val="ru-RU"/>
        </w:rPr>
        <w:t>Принципы и подходы реализуемые в раннем возрасте: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7521D4" w:rsidP="007521D4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ринцип развития. Развитие понимается как появление у ребенка нового</w:t>
      </w:r>
    </w:p>
    <w:p w:rsidR="00BB768C" w:rsidRDefault="00CD6764" w:rsidP="007521D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отношения к миру, себе и другим людям, новых способностей, интересов и побуждений к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действию, освоение новых способов деятельности. Все это находит свое отражение в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детской инициативности и самостоятельности, в том, что малыш сам к чему-то стремится,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что-то сам придумывает, старается достичь результата. Маленьких детей необходимо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уважать. Развитие интегрировано и цельно. Изменения, связанные с развитием, сложны и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не всегда очевидны. Развитие взаимообусловлено. Изменения в одной сфере, как правило,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оказывают воздействие на другие сферы. Использование стадий развития полезно, но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только как руководство к действию. Вариативность - сущность развития. Развитие —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неровный процесс. В ходе приобретения детьми новых навыков поведение детей может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ухудшиться или стать менее дисциплинированным, чем раньше. Развитие проходит в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социальном контексте. </w:t>
      </w:r>
    </w:p>
    <w:p w:rsidR="00BB768C" w:rsidRPr="007521D4" w:rsidRDefault="007521D4" w:rsidP="007521D4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1D4">
        <w:rPr>
          <w:rFonts w:ascii="Times New Roman" w:hAnsi="Times New Roman" w:cs="Times New Roman"/>
          <w:sz w:val="28"/>
          <w:szCs w:val="28"/>
          <w:lang w:val="ru-RU"/>
        </w:rPr>
        <w:t xml:space="preserve">Принцип самоценности раннего возраста, его полноценное проживание. </w:t>
      </w:r>
    </w:p>
    <w:p w:rsidR="00BB768C" w:rsidRPr="003D1F7F" w:rsidRDefault="00CD6764" w:rsidP="007521D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Каждый период детства рассматривается не как подготовка к будущей жизни, а как</w:t>
      </w:r>
    </w:p>
    <w:p w:rsidR="00BB768C" w:rsidRDefault="00CD6764" w:rsidP="007521D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настоящая, самобытная, неповторимая жизнь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21D4" w:rsidRDefault="007521D4" w:rsidP="007521D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Default="007521D4" w:rsidP="00E71FC9">
      <w:pPr>
        <w:pStyle w:val="PreformattedText"/>
        <w:numPr>
          <w:ilvl w:val="0"/>
          <w:numId w:val="2"/>
        </w:numPr>
        <w:tabs>
          <w:tab w:val="left" w:pos="426"/>
        </w:tabs>
        <w:ind w:left="709" w:hanging="2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1D4">
        <w:rPr>
          <w:rFonts w:ascii="Times New Roman" w:hAnsi="Times New Roman" w:cs="Times New Roman"/>
          <w:sz w:val="28"/>
          <w:szCs w:val="28"/>
          <w:lang w:val="ru-RU"/>
        </w:rPr>
        <w:t xml:space="preserve">Принцип деятельности. Решение образовательных задач в детском возрасте 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521D4">
        <w:rPr>
          <w:rFonts w:ascii="Times New Roman" w:hAnsi="Times New Roman" w:cs="Times New Roman"/>
          <w:sz w:val="28"/>
          <w:szCs w:val="28"/>
          <w:lang w:val="ru-RU"/>
        </w:rPr>
        <w:t>олжно опираться на характерный для каждого возрастной этап виды детской деятельности и общения со взрослым.</w:t>
      </w:r>
    </w:p>
    <w:p w:rsidR="00BB768C" w:rsidRPr="003D1F7F" w:rsidRDefault="00CD6764" w:rsidP="007521D4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пора на игровые методы. Игра в широком смысле данного термина является</w:t>
      </w:r>
    </w:p>
    <w:p w:rsidR="00BB768C" w:rsidRPr="003D1F7F" w:rsidRDefault="00CD6764" w:rsidP="007521D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универсальным методом воспитания и развития маленьких детей. Любая игра обладает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комплексным воспитательным воздействием и приносит эмоциональное удовлетворение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ребенку. Игра, основанная на свободном взаимодействии взрослого с детьми и самих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детей друг с другом, позволяет ребенку проявить собственную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активность, наиболее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полно реализовать себя.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7521D4" w:rsidP="007521D4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ринцип содействия и сотрудничества детей и взрослых, который реализуется</w:t>
      </w:r>
    </w:p>
    <w:p w:rsidR="00BB768C" w:rsidRPr="003D1F7F" w:rsidRDefault="00CD6764" w:rsidP="007521D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 личностно-ориентированном взаимодействии взрослых с детьми. Личностно-</w:t>
      </w:r>
    </w:p>
    <w:p w:rsidR="00BB768C" w:rsidRPr="003D1F7F" w:rsidRDefault="00CD6764" w:rsidP="007521D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ориентированное взаимодействие предполагает создание условий для 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моционального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благополучия каждого ребенка, уважение к его интересам и потребностям,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предоставление права на ре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>ализацию своей индивидуальности.</w:t>
      </w:r>
    </w:p>
    <w:p w:rsidR="00BB768C" w:rsidRPr="003D1F7F" w:rsidRDefault="007521D4" w:rsidP="007521D4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ринцип поддержки инициативы детей в разных видах деятельности.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816E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программе предусматривается предоставление каждому ребенку возможности 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ыбора игр,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занятий, материалов. Даются методические рекомендации воспитателям по проведению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наблюдения за развитием детей с целью постановки 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ндивидуальных образовательных</w:t>
      </w:r>
      <w:r w:rsidR="007521D4">
        <w:rPr>
          <w:rFonts w:ascii="Times New Roman" w:hAnsi="Times New Roman" w:cs="Times New Roman"/>
          <w:sz w:val="28"/>
          <w:szCs w:val="28"/>
          <w:lang w:val="ru-RU"/>
        </w:rPr>
        <w:t xml:space="preserve"> задач.</w:t>
      </w:r>
    </w:p>
    <w:p w:rsidR="00BB768C" w:rsidRPr="003D1F7F" w:rsidRDefault="00816E64" w:rsidP="00816E64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ринцип непрерывности и преемственности содержания образования детей</w:t>
      </w:r>
    </w:p>
    <w:p w:rsidR="00BB768C" w:rsidRPr="003D1F7F" w:rsidRDefault="00CD6764" w:rsidP="00816E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раннего и дошкольного возраста. Реализация данного принципа проявляется в</w:t>
      </w:r>
    </w:p>
    <w:p w:rsidR="00BB768C" w:rsidRPr="003D1F7F" w:rsidRDefault="00CD6764" w:rsidP="00816E6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понимании преемственности в целях, задачах, принципах, содержании, методах, формах</w:t>
      </w:r>
      <w:r w:rsidR="0081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воспитания и обучения детей раннего и дошкольного возраста. В связи с этим содержание</w:t>
      </w:r>
      <w:r w:rsidR="0081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образования выстраивается по тем же направлениям в развитии ребенка, что и в</w:t>
      </w:r>
      <w:r w:rsidR="0081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дошкольном возрасте: охрана здоровья и физическое развитие детей, познавательное,</w:t>
      </w:r>
      <w:r w:rsidR="0081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социально-личностное, художественно-эстетическое развитие. Ориентация на целостное</w:t>
      </w:r>
      <w:r w:rsidR="0081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развитие ребенка во всех предметных областях и видах деятельности: развитие в единстве</w:t>
      </w:r>
      <w:r w:rsidR="0081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когнитивной, эмоциональной, волевой сфер, т. е. формирование представлений, способов</w:t>
      </w:r>
      <w:r w:rsidR="0081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познания, чувств, поступков, способов действия. При этом предполагается, что на</w:t>
      </w:r>
      <w:r w:rsidR="0081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последующих возрастных этапах продолжится развитие тех же качеств личности,</w:t>
      </w:r>
      <w:r w:rsidR="0081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способностей, но уже на другом, более высоком уровне. Принцип преемственности</w:t>
      </w:r>
      <w:r w:rsidR="0081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предполагает достижение согласованности в подходах к воспитанию и обучению ребенка</w:t>
      </w:r>
      <w:r w:rsidR="0081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обр</w:t>
      </w:r>
      <w:r w:rsidR="00816E64">
        <w:rPr>
          <w:rFonts w:ascii="Times New Roman" w:hAnsi="Times New Roman" w:cs="Times New Roman"/>
          <w:sz w:val="28"/>
          <w:szCs w:val="28"/>
          <w:lang w:val="ru-RU"/>
        </w:rPr>
        <w:t>азовательном учреждении и семье.</w:t>
      </w:r>
    </w:p>
    <w:p w:rsidR="00BB768C" w:rsidRPr="003D1F7F" w:rsidRDefault="00DD17E9" w:rsidP="00DD17E9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бщепризнанность, неповторимость каждого ребенка, в частности</w:t>
      </w:r>
    </w:p>
    <w:p w:rsidR="00BB768C" w:rsidRPr="003D1F7F" w:rsidRDefault="00CD6764" w:rsidP="00DD17E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индивидуальных темпов его развития, актуализирует и следующий принцип 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принцип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индивидуально-дифференцируемого подхода к воспитанию малыша. Актуальность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этого принципа вызвана изначально различным уровнем развития ребенка, зависящим от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многих факторов: особенностей развития в пренатальном периоде; различных условий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семейного воспитания; стихийного опыта, приобретенного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в различных ситуациях, и т. п.</w:t>
      </w:r>
    </w:p>
    <w:p w:rsidR="00BB768C" w:rsidRPr="003D1F7F" w:rsidRDefault="00DD17E9" w:rsidP="00DD17E9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ринцип сбалансированности репродуктивной, репродуктивно-вариативной,</w:t>
      </w:r>
    </w:p>
    <w:p w:rsidR="00BB768C" w:rsidRPr="003D1F7F" w:rsidRDefault="00CD6764" w:rsidP="00DD17E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исследовательской и творческой деятельности. Эти принципы применительно к детям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раннего возраста предполагают, при всей значимости и приоритетности обучения и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воспитания, построенного на подражании, и необходимости 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спользования прямого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образца способов действия, начинать обучение все-таки с предоставления ребенку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возможностей самостоятельных проб в освоении материала. В этом случае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запланированные взрослым элементы исследовательской активности ребенка и характер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их выполнения, выявляемые в процессе наблюдения за ним, создают основу для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определения взрослым доступного и одновременно развивающего содержания и способа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освоения его малышом, т. е. обучение организуется в зоне ближайшего развития малыша.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Именно поэтому при усвоении ребенком того или иного содержания, способов действия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возможен перенос их в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новые условия, обобщение, вариативное применение и даже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решение проблемных задач совместно с педагогом.</w:t>
      </w:r>
    </w:p>
    <w:p w:rsidR="00BB768C" w:rsidRPr="003D1F7F" w:rsidRDefault="00DD17E9" w:rsidP="00DD17E9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ледующий принцип, которому следует программа - принцип полноты</w:t>
      </w:r>
    </w:p>
    <w:p w:rsidR="00BB768C" w:rsidRPr="003D1F7F" w:rsidRDefault="00CD6764" w:rsidP="00DD17E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содержания образования. Требования ФГОС ДО к содержанию образования детей</w:t>
      </w:r>
    </w:p>
    <w:p w:rsidR="00BB768C" w:rsidRPr="003D1F7F" w:rsidRDefault="00CD6764" w:rsidP="00DD17E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предполагают обеспечение условий для всестороннего развития ребенка. 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одержание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 (в том числе образования детей раннего возраста) включает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сферы развития ребенка: познавательное, </w:t>
      </w:r>
      <w:r w:rsidR="00DD17E9" w:rsidRPr="003D1F7F">
        <w:rPr>
          <w:rFonts w:ascii="Times New Roman" w:hAnsi="Times New Roman" w:cs="Times New Roman"/>
          <w:sz w:val="28"/>
          <w:szCs w:val="28"/>
          <w:lang w:val="ru-RU"/>
        </w:rPr>
        <w:t>речевое, социально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-коммуникативное, художественно-эстетическое и физическое развитие. В Программе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предусмотрено создание 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>условий для всех линий развития.</w:t>
      </w:r>
    </w:p>
    <w:p w:rsidR="00BB768C" w:rsidRPr="003D1F7F" w:rsidRDefault="00DD17E9" w:rsidP="00DD17E9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ринцип полноты неразрывно связан с принципом интеграции содержания</w:t>
      </w:r>
    </w:p>
    <w:p w:rsidR="00BB768C" w:rsidRPr="003D1F7F" w:rsidRDefault="00CD6764" w:rsidP="00DD17E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образования. В соответствии с современными психолого-педагогическими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представлениями, содержание образования детей должно быть не узко предметным, а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интегрированным. Принцип интеграции предполагает сочетание </w:t>
      </w:r>
      <w:r w:rsidR="00DD17E9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взаимопроникновение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педагогическом процессе разных видов детской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деятельности. Это обеспечивает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полноту реализации возможностей ребенка, целостность восприятия им окружающего</w:t>
      </w:r>
      <w:r w:rsidR="00DD17E9">
        <w:rPr>
          <w:rFonts w:ascii="Times New Roman" w:hAnsi="Times New Roman" w:cs="Times New Roman"/>
          <w:sz w:val="28"/>
          <w:szCs w:val="28"/>
          <w:lang w:val="ru-RU"/>
        </w:rPr>
        <w:t xml:space="preserve"> мира, его всестороннее развитие.</w:t>
      </w:r>
    </w:p>
    <w:p w:rsidR="00BB768C" w:rsidRDefault="00DD17E9" w:rsidP="00293585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7E9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CD6764" w:rsidRPr="00DD17E9">
        <w:rPr>
          <w:rFonts w:ascii="Times New Roman" w:hAnsi="Times New Roman" w:cs="Times New Roman"/>
          <w:sz w:val="28"/>
          <w:szCs w:val="28"/>
          <w:lang w:val="ru-RU"/>
        </w:rPr>
        <w:t>ринцип сотрудничества детского сада с семьей реализуется как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DD17E9">
        <w:rPr>
          <w:rFonts w:ascii="Times New Roman" w:hAnsi="Times New Roman" w:cs="Times New Roman"/>
          <w:sz w:val="28"/>
          <w:szCs w:val="28"/>
          <w:lang w:val="ru-RU"/>
        </w:rPr>
        <w:t>организационном, так</w:t>
      </w:r>
      <w:r w:rsidRPr="00DD17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DD17E9">
        <w:rPr>
          <w:rFonts w:ascii="Times New Roman" w:hAnsi="Times New Roman" w:cs="Times New Roman"/>
          <w:sz w:val="28"/>
          <w:szCs w:val="28"/>
          <w:lang w:val="ru-RU"/>
        </w:rPr>
        <w:t>и в содержательном плане.</w:t>
      </w:r>
    </w:p>
    <w:p w:rsidR="00E53D9F" w:rsidRPr="00E53D9F" w:rsidRDefault="00E53D9F" w:rsidP="00E53D9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D9F">
        <w:rPr>
          <w:rFonts w:ascii="Times New Roman" w:hAnsi="Times New Roman" w:cs="Times New Roman"/>
          <w:sz w:val="28"/>
          <w:szCs w:val="28"/>
          <w:lang w:val="ru-RU"/>
        </w:rPr>
        <w:t>Перечисленные выше принципы реализуются в укладе ДОО, включающем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3D9F">
        <w:rPr>
          <w:rFonts w:ascii="Times New Roman" w:hAnsi="Times New Roman" w:cs="Times New Roman"/>
          <w:sz w:val="28"/>
          <w:szCs w:val="28"/>
          <w:lang w:val="ru-RU"/>
        </w:rPr>
        <w:t>воспитывающие среды, общности, культурные практики, совместную деятельность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3D9F">
        <w:rPr>
          <w:rFonts w:ascii="Times New Roman" w:hAnsi="Times New Roman" w:cs="Times New Roman"/>
          <w:sz w:val="28"/>
          <w:szCs w:val="28"/>
          <w:lang w:val="ru-RU"/>
        </w:rPr>
        <w:t>события.</w:t>
      </w:r>
    </w:p>
    <w:p w:rsidR="00E53D9F" w:rsidRPr="00E53D9F" w:rsidRDefault="00E53D9F" w:rsidP="00E53D9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D9F">
        <w:rPr>
          <w:rFonts w:ascii="Times New Roman" w:hAnsi="Times New Roman" w:cs="Times New Roman"/>
          <w:sz w:val="28"/>
          <w:szCs w:val="28"/>
          <w:lang w:val="ru-RU"/>
        </w:rPr>
        <w:t>Уклад – общественный договор участников образовательных отношений,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3D9F">
        <w:rPr>
          <w:rFonts w:ascii="Times New Roman" w:hAnsi="Times New Roman" w:cs="Times New Roman"/>
          <w:sz w:val="28"/>
          <w:szCs w:val="28"/>
          <w:lang w:val="ru-RU"/>
        </w:rPr>
        <w:t>опирающийся на базовые национальные ценности, содержащий традиции региона и ОО,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3D9F">
        <w:rPr>
          <w:rFonts w:ascii="Times New Roman" w:hAnsi="Times New Roman" w:cs="Times New Roman"/>
          <w:sz w:val="28"/>
          <w:szCs w:val="28"/>
          <w:lang w:val="ru-RU"/>
        </w:rPr>
        <w:t>задающий культуру поведения сообществ, описывающий предметно-пространственную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3D9F">
        <w:rPr>
          <w:rFonts w:ascii="Times New Roman" w:hAnsi="Times New Roman" w:cs="Times New Roman"/>
          <w:sz w:val="28"/>
          <w:szCs w:val="28"/>
          <w:lang w:val="ru-RU"/>
        </w:rPr>
        <w:t>среду, деятельности и социокультурный контекст.</w:t>
      </w:r>
    </w:p>
    <w:p w:rsidR="00E53D9F" w:rsidRPr="00E53D9F" w:rsidRDefault="00E53D9F" w:rsidP="00E53D9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D9F">
        <w:rPr>
          <w:rFonts w:ascii="Times New Roman" w:hAnsi="Times New Roman" w:cs="Times New Roman"/>
          <w:sz w:val="28"/>
          <w:szCs w:val="28"/>
          <w:lang w:val="ru-RU"/>
        </w:rPr>
        <w:t>Уклад учитывает специфику и конкретные формы организации распорядка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3D9F">
        <w:rPr>
          <w:rFonts w:ascii="Times New Roman" w:hAnsi="Times New Roman" w:cs="Times New Roman"/>
          <w:sz w:val="28"/>
          <w:szCs w:val="28"/>
          <w:lang w:val="ru-RU"/>
        </w:rPr>
        <w:t>дневного, недельного, месячного, годового циклов жизни ДОО.</w:t>
      </w:r>
    </w:p>
    <w:p w:rsidR="00BB768C" w:rsidRPr="00E53D9F" w:rsidRDefault="00E53D9F" w:rsidP="00E53D9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D9F">
        <w:rPr>
          <w:rFonts w:ascii="Times New Roman" w:hAnsi="Times New Roman" w:cs="Times New Roman"/>
          <w:sz w:val="28"/>
          <w:szCs w:val="28"/>
          <w:lang w:val="ru-RU"/>
        </w:rPr>
        <w:t>Уклад способствует формированию ценностей воспитания, которые разделяются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3D9F">
        <w:rPr>
          <w:rFonts w:ascii="Times New Roman" w:hAnsi="Times New Roman" w:cs="Times New Roman"/>
          <w:sz w:val="28"/>
          <w:szCs w:val="28"/>
          <w:lang w:val="ru-RU"/>
        </w:rPr>
        <w:t>всеми участниками образовательных отношений (воспитанниками, родителями,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3D9F">
        <w:rPr>
          <w:rFonts w:ascii="Times New Roman" w:hAnsi="Times New Roman" w:cs="Times New Roman"/>
          <w:sz w:val="28"/>
          <w:szCs w:val="28"/>
          <w:lang w:val="ru-RU"/>
        </w:rPr>
        <w:t>педагогами и другими сотрудниками ДОО)</w:t>
      </w:r>
    </w:p>
    <w:p w:rsidR="00BB768C" w:rsidRPr="003D1F7F" w:rsidRDefault="00CD6764" w:rsidP="008558D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 соответствии с направлениями Программы воспитания, определенными на основе</w:t>
      </w:r>
      <w:r w:rsidR="0085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базовых ценностей воспитания, каждое из направлений раскрывается в комплексе задач, форм</w:t>
      </w:r>
      <w:r w:rsidR="0085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 видов деятельности.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8558D0" w:rsidRDefault="00CD6764">
      <w:pPr>
        <w:pStyle w:val="PreformattedTex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558D0">
        <w:rPr>
          <w:rFonts w:ascii="Times New Roman" w:hAnsi="Times New Roman" w:cs="Times New Roman"/>
          <w:b/>
          <w:i/>
          <w:sz w:val="28"/>
          <w:szCs w:val="28"/>
          <w:lang w:val="ru-RU"/>
        </w:rPr>
        <w:t>Значимые партнеры взаимодействия программы воспитания</w:t>
      </w:r>
    </w:p>
    <w:p w:rsidR="008558D0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090"/>
      </w:tblGrid>
      <w:tr w:rsidR="008558D0" w:rsidTr="008558D0">
        <w:tc>
          <w:tcPr>
            <w:tcW w:w="5098" w:type="dxa"/>
          </w:tcPr>
          <w:p w:rsidR="008558D0" w:rsidRDefault="008558D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Субъекты взаимодействия</w:t>
            </w:r>
          </w:p>
        </w:tc>
        <w:tc>
          <w:tcPr>
            <w:tcW w:w="5098" w:type="dxa"/>
          </w:tcPr>
          <w:p w:rsidR="008558D0" w:rsidRPr="003D1F7F" w:rsidRDefault="008558D0" w:rsidP="008558D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 взаимодействия</w:t>
            </w:r>
          </w:p>
          <w:p w:rsidR="008558D0" w:rsidRDefault="008558D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58D0" w:rsidRPr="003F69B2" w:rsidTr="008558D0">
        <w:tc>
          <w:tcPr>
            <w:tcW w:w="5098" w:type="dxa"/>
          </w:tcPr>
          <w:p w:rsidR="008558D0" w:rsidRDefault="008558D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Дошкольные организации</w:t>
            </w:r>
          </w:p>
        </w:tc>
        <w:tc>
          <w:tcPr>
            <w:tcW w:w="5098" w:type="dxa"/>
          </w:tcPr>
          <w:p w:rsidR="008558D0" w:rsidRPr="003D1F7F" w:rsidRDefault="008558D0" w:rsidP="008558D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социальной компетенции</w:t>
            </w:r>
          </w:p>
          <w:p w:rsidR="008558D0" w:rsidRPr="003D1F7F" w:rsidRDefault="008558D0" w:rsidP="008558D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воспитанников, повышение</w:t>
            </w:r>
          </w:p>
          <w:p w:rsidR="008558D0" w:rsidRDefault="008558D0" w:rsidP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профессиональной компетентности</w:t>
            </w:r>
            <w:r w:rsidR="00E42F5C"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педагогов ДОУ</w:t>
            </w:r>
          </w:p>
        </w:tc>
      </w:tr>
      <w:tr w:rsidR="008558D0" w:rsidRPr="003F69B2" w:rsidTr="008558D0">
        <w:tc>
          <w:tcPr>
            <w:tcW w:w="5098" w:type="dxa"/>
          </w:tcPr>
          <w:p w:rsidR="008558D0" w:rsidRDefault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Детская школа искусств</w:t>
            </w:r>
          </w:p>
        </w:tc>
        <w:tc>
          <w:tcPr>
            <w:tcW w:w="5098" w:type="dxa"/>
          </w:tcPr>
          <w:p w:rsidR="00E42F5C" w:rsidRPr="003D1F7F" w:rsidRDefault="00E42F5C" w:rsidP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социальной компетентности</w:t>
            </w:r>
          </w:p>
          <w:p w:rsidR="00E42F5C" w:rsidRPr="003D1F7F" w:rsidRDefault="00E42F5C" w:rsidP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воспитанников, художественно-</w:t>
            </w:r>
          </w:p>
          <w:p w:rsidR="00E42F5C" w:rsidRPr="003D1F7F" w:rsidRDefault="00E42F5C" w:rsidP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эстетическое и краеведческое развитие,</w:t>
            </w:r>
          </w:p>
          <w:p w:rsidR="00E42F5C" w:rsidRPr="003D1F7F" w:rsidRDefault="00E42F5C" w:rsidP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знакомство с творческими людьми города,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патриотическое воспитание</w:t>
            </w:r>
          </w:p>
          <w:p w:rsidR="008558D0" w:rsidRDefault="008558D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2F5C" w:rsidRPr="003F69B2" w:rsidTr="008558D0">
        <w:tc>
          <w:tcPr>
            <w:tcW w:w="5098" w:type="dxa"/>
          </w:tcPr>
          <w:p w:rsidR="00E42F5C" w:rsidRDefault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Детская библиотека </w:t>
            </w:r>
            <w:r w:rsidR="0054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 М.М. Пришвина</w:t>
            </w:r>
          </w:p>
        </w:tc>
        <w:tc>
          <w:tcPr>
            <w:tcW w:w="5098" w:type="dxa"/>
          </w:tcPr>
          <w:p w:rsidR="00544964" w:rsidRPr="00544964" w:rsidRDefault="00544964" w:rsidP="0054496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социальной компетентности</w:t>
            </w:r>
          </w:p>
          <w:p w:rsidR="00544964" w:rsidRPr="00544964" w:rsidRDefault="00544964" w:rsidP="0054496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воспитанников,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и познавательное</w:t>
            </w:r>
            <w:r w:rsidRPr="0054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развитие,</w:t>
            </w:r>
          </w:p>
          <w:p w:rsidR="00544964" w:rsidRPr="00544964" w:rsidRDefault="00544964" w:rsidP="0054496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творческими людьми города, патриотическое воспитание</w:t>
            </w:r>
          </w:p>
          <w:p w:rsidR="00E42F5C" w:rsidRPr="003D1F7F" w:rsidRDefault="00E42F5C" w:rsidP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4964" w:rsidRPr="003F69B2" w:rsidTr="008558D0">
        <w:tc>
          <w:tcPr>
            <w:tcW w:w="5098" w:type="dxa"/>
          </w:tcPr>
          <w:p w:rsidR="00544964" w:rsidRDefault="0054496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ГУК ЯО Переславль-Залесский государственный историко-архитектурный и художественный музей-заповедник</w:t>
            </w:r>
          </w:p>
        </w:tc>
        <w:tc>
          <w:tcPr>
            <w:tcW w:w="5098" w:type="dxa"/>
          </w:tcPr>
          <w:p w:rsidR="00544964" w:rsidRPr="00544964" w:rsidRDefault="00544964" w:rsidP="0054496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социальной компетентности</w:t>
            </w:r>
          </w:p>
          <w:p w:rsidR="00544964" w:rsidRPr="00544964" w:rsidRDefault="00544964" w:rsidP="0054496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воспитанников, художественно-</w:t>
            </w:r>
          </w:p>
          <w:p w:rsidR="00544964" w:rsidRPr="00544964" w:rsidRDefault="00544964" w:rsidP="0054496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эстетическое и краеведческое развитие,</w:t>
            </w:r>
          </w:p>
          <w:p w:rsidR="00544964" w:rsidRPr="00544964" w:rsidRDefault="00544964" w:rsidP="0054496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творческими людьми города, патриотическое воспитание</w:t>
            </w:r>
          </w:p>
          <w:p w:rsidR="00544964" w:rsidRPr="00544964" w:rsidRDefault="00544964" w:rsidP="0054496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4964" w:rsidRPr="003F69B2" w:rsidTr="008558D0">
        <w:tc>
          <w:tcPr>
            <w:tcW w:w="5098" w:type="dxa"/>
          </w:tcPr>
          <w:p w:rsidR="00544964" w:rsidRPr="00544964" w:rsidRDefault="0054496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ФГБУ «Национальный парк «Плещеево озеро»</w:t>
            </w:r>
          </w:p>
        </w:tc>
        <w:tc>
          <w:tcPr>
            <w:tcW w:w="5098" w:type="dxa"/>
          </w:tcPr>
          <w:p w:rsidR="00544964" w:rsidRPr="00544964" w:rsidRDefault="00544964" w:rsidP="0054496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социальной компетентности</w:t>
            </w:r>
          </w:p>
          <w:p w:rsidR="00544964" w:rsidRPr="00544964" w:rsidRDefault="00544964" w:rsidP="0054496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воспитанников, художественно-</w:t>
            </w:r>
          </w:p>
          <w:p w:rsidR="00544964" w:rsidRPr="00544964" w:rsidRDefault="00544964" w:rsidP="0054496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эстетическое и краеведческое развитие,</w:t>
            </w:r>
          </w:p>
          <w:p w:rsidR="00544964" w:rsidRPr="00544964" w:rsidRDefault="00544964" w:rsidP="00544964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творческими людьми города, патриотическое воспитание</w:t>
            </w:r>
          </w:p>
        </w:tc>
      </w:tr>
      <w:tr w:rsidR="008558D0" w:rsidTr="008558D0">
        <w:tc>
          <w:tcPr>
            <w:tcW w:w="5098" w:type="dxa"/>
          </w:tcPr>
          <w:p w:rsidR="008558D0" w:rsidRDefault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МОУ СШ №1 и № 9</w:t>
            </w:r>
          </w:p>
        </w:tc>
        <w:tc>
          <w:tcPr>
            <w:tcW w:w="5098" w:type="dxa"/>
          </w:tcPr>
          <w:p w:rsidR="00E42F5C" w:rsidRPr="003D1F7F" w:rsidRDefault="00E42F5C" w:rsidP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преемственности уровней</w:t>
            </w:r>
          </w:p>
          <w:p w:rsidR="00E42F5C" w:rsidRPr="003D1F7F" w:rsidRDefault="00E42F5C" w:rsidP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образования, познавательное и речевое</w:t>
            </w:r>
          </w:p>
          <w:p w:rsidR="00E42F5C" w:rsidRPr="003D1F7F" w:rsidRDefault="00E42F5C" w:rsidP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воспитанников</w:t>
            </w:r>
          </w:p>
          <w:p w:rsidR="008558D0" w:rsidRDefault="008558D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58D0" w:rsidRPr="003F69B2" w:rsidTr="008558D0">
        <w:tc>
          <w:tcPr>
            <w:tcW w:w="5098" w:type="dxa"/>
          </w:tcPr>
          <w:p w:rsidR="008558D0" w:rsidRDefault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Территориальная областная ПМПК</w:t>
            </w:r>
          </w:p>
        </w:tc>
        <w:tc>
          <w:tcPr>
            <w:tcW w:w="5098" w:type="dxa"/>
          </w:tcPr>
          <w:p w:rsidR="00E42F5C" w:rsidRPr="003D1F7F" w:rsidRDefault="00E42F5C" w:rsidP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инклюзивного образования,</w:t>
            </w:r>
          </w:p>
          <w:p w:rsidR="00E42F5C" w:rsidRPr="003D1F7F" w:rsidRDefault="00E42F5C" w:rsidP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педагогической компетентности родителей в воспитании, развитии и</w:t>
            </w:r>
          </w:p>
          <w:p w:rsidR="00E42F5C" w:rsidRPr="003D1F7F" w:rsidRDefault="00E42F5C" w:rsidP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обучении детей дошкольного возраста с</w:t>
            </w:r>
          </w:p>
          <w:p w:rsidR="00E42F5C" w:rsidRPr="003D1F7F" w:rsidRDefault="00E42F5C" w:rsidP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особыми потребностями</w:t>
            </w:r>
          </w:p>
          <w:p w:rsidR="008558D0" w:rsidRDefault="008558D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58D0" w:rsidRPr="003F69B2" w:rsidTr="008558D0">
        <w:tc>
          <w:tcPr>
            <w:tcW w:w="5098" w:type="dxa"/>
          </w:tcPr>
          <w:p w:rsidR="008558D0" w:rsidRDefault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F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автономное учреждение дополнительного профессионального образования Ярославской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42F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</w:t>
            </w:r>
          </w:p>
        </w:tc>
        <w:tc>
          <w:tcPr>
            <w:tcW w:w="5098" w:type="dxa"/>
          </w:tcPr>
          <w:p w:rsidR="00E42F5C" w:rsidRPr="003D1F7F" w:rsidRDefault="00E42F5C" w:rsidP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профессиональной</w:t>
            </w:r>
          </w:p>
          <w:p w:rsidR="00E42F5C" w:rsidRPr="003D1F7F" w:rsidRDefault="00E42F5C" w:rsidP="00E42F5C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компетентности педагогов, трансляция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передового опыта, повышение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квалификации</w:t>
            </w:r>
          </w:p>
          <w:p w:rsidR="008558D0" w:rsidRDefault="008558D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58D0" w:rsidRPr="003F69B2" w:rsidTr="008558D0">
        <w:tc>
          <w:tcPr>
            <w:tcW w:w="5098" w:type="dxa"/>
          </w:tcPr>
          <w:p w:rsidR="008558D0" w:rsidRDefault="008558D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98" w:type="dxa"/>
          </w:tcPr>
          <w:p w:rsidR="008558D0" w:rsidRDefault="008558D0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E71F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Для создания качественных условий воспитания, обучения и развития детей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осуществляется сотрудничество с учреждениями образования и культуры. Самораскрытие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личности и самореализация творческих способностей воспитанников обеспечивается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социальными партнерами, что способствует успешной социализации воспитанников.</w:t>
      </w:r>
    </w:p>
    <w:p w:rsidR="00BB768C" w:rsidRPr="003D1F7F" w:rsidRDefault="00CD6764" w:rsidP="00E71F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Социальное партнерство и сотрудничество, обеспечивая степень открытости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бразовательного учреждения, является важным механизмом реализации программы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воспитания.</w:t>
      </w:r>
    </w:p>
    <w:p w:rsidR="00BB768C" w:rsidRPr="003D1F7F" w:rsidRDefault="00BB768C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E53D9F" w:rsidRDefault="00CD6764" w:rsidP="00E53D9F">
      <w:pPr>
        <w:pStyle w:val="PreformattedText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53D9F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Воспитывающая среда ДОО</w:t>
      </w:r>
    </w:p>
    <w:p w:rsidR="00BB768C" w:rsidRPr="003D1F7F" w:rsidRDefault="00BB768C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E71F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Воспитывающая среда — это особая форма организации образовательного процесса,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реализующего цель и задачи воспитания.</w:t>
      </w:r>
    </w:p>
    <w:p w:rsidR="00BB768C" w:rsidRPr="003D1F7F" w:rsidRDefault="00CD6764" w:rsidP="00E71F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Воспитывающая среда определяется целью и задачами воспитания, духовно-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нравственными и социокультурными ценностями, образцами и практиками. Основными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1FC9" w:rsidRPr="003D1F7F">
        <w:rPr>
          <w:rFonts w:ascii="Times New Roman" w:hAnsi="Times New Roman" w:cs="Times New Roman"/>
          <w:sz w:val="28"/>
          <w:szCs w:val="28"/>
          <w:lang w:val="ru-RU"/>
        </w:rPr>
        <w:t>характеристиками воспитывающей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среды являются </w:t>
      </w:r>
      <w:r w:rsidR="00E71FC9" w:rsidRPr="003D1F7F">
        <w:rPr>
          <w:rFonts w:ascii="Times New Roman" w:hAnsi="Times New Roman" w:cs="Times New Roman"/>
          <w:sz w:val="28"/>
          <w:szCs w:val="28"/>
          <w:lang w:val="ru-RU"/>
        </w:rPr>
        <w:t>ее насыщенность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труктурированность.</w:t>
      </w:r>
    </w:p>
    <w:p w:rsidR="00BB768C" w:rsidRPr="003D1F7F" w:rsidRDefault="00BB768C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E53D9F" w:rsidRDefault="00CD6764" w:rsidP="00E53D9F">
      <w:pPr>
        <w:pStyle w:val="PreformattedText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53D9F">
        <w:rPr>
          <w:rFonts w:ascii="Times New Roman" w:hAnsi="Times New Roman" w:cs="Times New Roman"/>
          <w:b/>
          <w:i/>
          <w:sz w:val="28"/>
          <w:szCs w:val="28"/>
          <w:lang w:val="ru-RU"/>
        </w:rPr>
        <w:t>Общности (сообщества) ДОО</w:t>
      </w:r>
    </w:p>
    <w:p w:rsidR="00BB768C" w:rsidRPr="003D1F7F" w:rsidRDefault="00BB768C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E71F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D9F"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Профессиональная общность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— это устойчивая система связей и отношений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между людьми, единство целей и задач воспитания, реализуемое всеми сотрудниками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ДОО. Сами участники общности должны разделять те ценности, которые заложены в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основу Программы. Основой эффективности такой общности является рефлексия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собственной профессиональной деятельности.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Воспитатель, а также другие сотрудники должны: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быть примером в формировании полноценных и сформированных ценностных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ориентиров, норм общения и поведения;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мотивировать детей к общению друг с другом, поощрять даже самые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незначительные стремления к общению и взаимодействию;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поощрять детскую дружбу, стараться, чтобы дружба между отдельными детьми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внутри группы сверстников принимала общественную направленность;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заботиться о том, чтобы дети непрерывно приобретали опыт общения на основе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чувства доброжелательности;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содействовать проявлению детьми заботы об окружающих, учить проявлять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чуткость к сверстникам, побуждать детей сопереживать, беспокоиться, проявлять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внимание к заболевшему товарищу;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воспитывать в детях такие качества личности, которые помогают влиться в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общество сверстников (организованность, общительность, отзывчивость, щедрость,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доброжелательность и пр.);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учить детей совместной деятельности, насыщать их жизнь событиями,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которые сплачивали бы и объединяли ребят;</w:t>
      </w:r>
    </w:p>
    <w:p w:rsidR="00BB768C" w:rsidRPr="003D1F7F" w:rsidRDefault="00CD6764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воспитывать в детях чувство ответственности перед группой за свое поведение.</w:t>
      </w:r>
    </w:p>
    <w:p w:rsidR="00BB768C" w:rsidRPr="003D1F7F" w:rsidRDefault="00BB768C" w:rsidP="00E71F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Default="00CD6764" w:rsidP="00E71F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D9F"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Профессионально-родительская общность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включает сотрудников ДОО и всех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взрослых членов семей воспитанников, которых связывают не только общие ценности,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цели развития и воспитания детей, но и уважение друг к другу. Основная задача —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объединение усилий по воспитанию ребенка в семье и в ДОО. Зачастую поведение</w:t>
      </w:r>
      <w:r w:rsidR="00E71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ребенка сильно различается дома и в ДОО. Без совместного обсуждения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воспитывающими взрослыми особенностей ребенка невозможно выявление и в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дальнейшем создание условий, которые необходимы для его оптимального и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полноценного развития и воспитания.</w:t>
      </w:r>
    </w:p>
    <w:p w:rsidR="004E4D10" w:rsidRPr="003D1F7F" w:rsidRDefault="004E4D10" w:rsidP="00E71F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4E4D1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D9F">
        <w:rPr>
          <w:rFonts w:ascii="Times New Roman" w:hAnsi="Times New Roman" w:cs="Times New Roman"/>
          <w:b/>
          <w:sz w:val="28"/>
          <w:szCs w:val="28"/>
          <w:lang w:val="ru-RU"/>
        </w:rPr>
        <w:t>Детско-взрослая общность.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Для общности характерно содействие друг другу,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сотворчество и сопереживание, взаимопонимание и взаимное уважение, отношение к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ребенку как к полноправному человеку, наличие общих симпатий, ценностей и смыслов у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всех участников общности.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4E4D1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Детско-взрослая общность является источником и механизмом воспитания ребенка.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Находясь в общности, ребенок сначала приобщается к тем правилам и нормам, которые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вносят взрослые в общность, а затем эти нормы усваиваются ребенком и становятся его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собственными.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Общность строится и задается системой связей и отношений ее участников.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каждом возрасте и каждом случае она будет обладать своей спецификой в зависимости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от решаемых воспитательных задач.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4E4D1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D9F">
        <w:rPr>
          <w:rFonts w:ascii="Times New Roman" w:hAnsi="Times New Roman" w:cs="Times New Roman"/>
          <w:b/>
          <w:sz w:val="28"/>
          <w:szCs w:val="28"/>
          <w:lang w:val="ru-RU"/>
        </w:rPr>
        <w:t>Детская общность.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Общество сверстников — необходимое условие полноценного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развития личности ребенка. Здесь он непрерывно приобретает способы общественного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поведения, под руководством воспитателя учится умению дружно жить, сообща играть,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трудиться, заниматься, достигать поставленной цели. Чувство приверженности к группе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сверстников рождается тогда, когда ребенок впервые начинает понимать, что рядом с ним</w:t>
      </w:r>
      <w:r w:rsidR="004E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такие же, как он сам, что свои желания необходимо соотносить с желаниями других.</w:t>
      </w:r>
    </w:p>
    <w:p w:rsidR="00BB768C" w:rsidRPr="003D1F7F" w:rsidRDefault="00CD6764" w:rsidP="004E4D1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воспитывает 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детей навыки и привычки поведения, качества,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определяющие характер взаимоотношений ребенка с другими людьми и его успешность в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том или ином сообществе. Поэтому так важно придать детским взаимоотношениям дух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доброжелательности, развивать у детей стремление и умение помогать как старшим, так и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друг другу, оказывать сопротивление плохим поступкам, общими усилиями достигать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поставленной цели.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4E4D1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Одним из видов детских общностей являются разновозрастные детские общности.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детском саду обеспечена возможность взаимодействия ребенка как со старшими, так и с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младшими детьми. Включенность ребенка в отношения со старшими, помимо подражания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 приобретения нового, рождает опыт послушания, следования общим для всех правилам,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нормам поведения и традициям. Отношения с младшими — это возможность для ребенка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стать авторитетом и образцом для подражания, а также пространство для воспитания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заботы и ответственности.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Организация жизнедеятельности детей дошкольного возраста в разновозрастной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группе обладает большим воспитательным потенциалом для инклюзивного образования.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2787">
        <w:rPr>
          <w:rFonts w:ascii="Times New Roman" w:hAnsi="Times New Roman" w:cs="Times New Roman"/>
          <w:b/>
          <w:sz w:val="28"/>
          <w:szCs w:val="28"/>
          <w:lang w:val="ru-RU"/>
        </w:rPr>
        <w:t>Культура поведения воспитателя в общностях как значимая составляющая</w:t>
      </w:r>
      <w:r w:rsidR="00EA71EE" w:rsidRPr="003427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2787">
        <w:rPr>
          <w:rFonts w:ascii="Times New Roman" w:hAnsi="Times New Roman" w:cs="Times New Roman"/>
          <w:b/>
          <w:sz w:val="28"/>
          <w:szCs w:val="28"/>
          <w:lang w:val="ru-RU"/>
        </w:rPr>
        <w:t>уклада.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Культура поведения взрослых в детском саду направлена на создание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воспитывающей среды как условия решения возрастных задач воспитания. Общая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психологическая атмосфера, эмоциональный настрой группы, спокойная обстановка,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отсутствие спешки, разумная сбалансированность планов — это необходимые условия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нормальной жизни и развития детей.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Воспитатель соблюдает кодекс нормы профессиональной этики и поведения: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EA71EE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педагог всегда выходит навстречу родителям и приветствует родителей и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первым;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улыбка - всегда обязательная часть приветствия;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педагог описывает события и ситуации, но не дает им оценки;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педагог не обвиняет родителей и не возлагает на них ответственность за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поведение детей в детском саду;</w:t>
      </w:r>
    </w:p>
    <w:p w:rsidR="00BB768C" w:rsidRPr="003D1F7F" w:rsidRDefault="00EA71EE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тон общения ровный и дружелюбный, исключается повышение голоса;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уважительное отношение к личности воспитанника;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умение заинтересованно слушать собеседника и сопереживать ему;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умение видеть и слышать воспитанника, сопереживать ему;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уравновешенность и самообладание, выдержка в отношениях с детьми;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умение быстро и правильно оценивать сложившуюся обстановку и в то же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время не торопиться с выводами о поведении и способностях воспитанников;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умение сочетать мягкий эмоциональный и деловой тон в отношениях с детьми;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умение сочетать требовательность с чутким отношением к воспитанникам;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знание возрастных и индивидуальных особенностей воспитанников;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соответствие внешнего вида статусу воспитателя детского сада.</w:t>
      </w:r>
    </w:p>
    <w:p w:rsidR="00BB768C" w:rsidRPr="003D1F7F" w:rsidRDefault="00BB768C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EA71EE" w:rsidRDefault="00CD6764" w:rsidP="00342787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787">
        <w:rPr>
          <w:rFonts w:ascii="Times New Roman" w:hAnsi="Times New Roman" w:cs="Times New Roman"/>
          <w:b/>
          <w:i/>
          <w:sz w:val="28"/>
          <w:szCs w:val="28"/>
          <w:lang w:val="ru-RU"/>
        </w:rPr>
        <w:t>Социокультурный контекст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Социокультурный контекст — это социальная и культурная среда, в которой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человек растет и живет. Он также включает в себя влияние, которое среда оказывает на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идеи и поведение человека.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Социокультурные ценности являются определяющими в — структурно-содержательной основе Программы воспитания.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Социокультурный контекст воспитания является вариативной составляющей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воспитательной программы. Он учитывает этнокультурные, конфессиональные и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региональные особенности и направлен на формирование ресурсов воспитательной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программы.</w:t>
      </w:r>
    </w:p>
    <w:p w:rsidR="00BB768C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Реализация социокультурного контекста опирается на построение социального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партнерства образовательной организации.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рамках социокультурного контекста повышается роль родительской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общественности как субъекта образовательных отношений в Программе воспитания.</w:t>
      </w:r>
    </w:p>
    <w:p w:rsidR="00342787" w:rsidRPr="003D1F7F" w:rsidRDefault="00342787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342787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2787">
        <w:rPr>
          <w:rFonts w:ascii="Times New Roman" w:hAnsi="Times New Roman" w:cs="Times New Roman"/>
          <w:b/>
          <w:i/>
          <w:sz w:val="28"/>
          <w:szCs w:val="28"/>
          <w:lang w:val="ru-RU"/>
        </w:rPr>
        <w:t>Деятельности и культурные практики в</w:t>
      </w:r>
      <w:r w:rsidR="00EA71EE" w:rsidRPr="0034278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42787">
        <w:rPr>
          <w:rFonts w:ascii="Times New Roman" w:hAnsi="Times New Roman" w:cs="Times New Roman"/>
          <w:b/>
          <w:i/>
          <w:sz w:val="28"/>
          <w:szCs w:val="28"/>
          <w:lang w:val="ru-RU"/>
        </w:rPr>
        <w:t>ДОО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Цели и задачи воспитания реализуются во всех видах деятельности дошкольника,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обозначенных во ФГОС ДО. В качестве средств реализации цели воспитания могут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выступать следующие основные виды деятельности и культурные практики: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предметно-целевая (виды деятельности, организуемые взрослым, в которых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он открывает ребенку смысл и ценность человеческой деятельности, способы ее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реализации совместно с родителями, воспитателями, сверстниками);</w:t>
      </w:r>
    </w:p>
    <w:p w:rsidR="00BB768C" w:rsidRPr="003D1F7F" w:rsidRDefault="00EA71EE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культурные практики (активная, самостоятельная апробация каждым ребенком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инструментального и ценностного содержаний, полученных от взрослого, и способов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их реализации в различных видах деятельности через личный опыт);</w:t>
      </w:r>
    </w:p>
    <w:p w:rsidR="00BB768C" w:rsidRPr="003D1F7F" w:rsidRDefault="00CD6764" w:rsidP="00EA71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свободная инициативная деятельность ребенка (его спонтанная самостоятельная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активность, в рамках которой он реализует свои базовые устремления: любознательность,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общительность, опыт деятельности на основе усвоенных ценностей).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Default="00CD6764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71EE">
        <w:rPr>
          <w:rFonts w:ascii="Times New Roman" w:hAnsi="Times New Roman" w:cs="Times New Roman"/>
          <w:b/>
          <w:sz w:val="28"/>
          <w:szCs w:val="28"/>
          <w:lang w:val="ru-RU"/>
        </w:rPr>
        <w:t>1.1.2. Планируемые результаты</w:t>
      </w:r>
    </w:p>
    <w:p w:rsidR="00EA71EE" w:rsidRPr="00EA71EE" w:rsidRDefault="00EA71EE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768C" w:rsidRPr="003D1F7F" w:rsidRDefault="00CD6764" w:rsidP="0034278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 воспитания носят отсроченный характер, но деятельность</w:t>
      </w:r>
      <w:r w:rsidR="00EA7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воспитателя нацелена на перспективу развития и становления личности ребенка.</w:t>
      </w:r>
      <w:r w:rsidR="003427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Поэтому результаты достижения цели воспитания даны в виде целевых ориентиров,</w:t>
      </w:r>
      <w:r w:rsidR="003427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представленных в виде обобщенных портретов ребенка к концу раннего и дошкольного</w:t>
      </w:r>
      <w:r w:rsidR="003427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возрастов. Основы личности закладываются в дошкольном детстве, и, если какие-либо</w:t>
      </w:r>
      <w:r w:rsidR="003427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линии развития не получат своего становления в детстве, это может отрицательно</w:t>
      </w:r>
      <w:r w:rsidR="003427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сказаться на гармоничном развитии человека в будущем.</w:t>
      </w:r>
      <w:r w:rsidR="003427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34278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На уровне ДО не осуществляется оценка результатов воспитательной работы</w:t>
      </w:r>
      <w:r w:rsidR="003427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соответствии с ФГОС ДО, так как «целевые ориентиры основной образовательной</w:t>
      </w:r>
      <w:r w:rsidR="003427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программы дошкольного образования не подлежат непосредственной оценке, в том числе</w:t>
      </w:r>
      <w:r w:rsidR="003427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виде педагогической диагностики (мониторинга), и не являются основанием для их</w:t>
      </w:r>
      <w:r w:rsidR="003427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формального сравнения с реальными достижениями детей».</w:t>
      </w:r>
    </w:p>
    <w:p w:rsidR="00BB768C" w:rsidRPr="003D1F7F" w:rsidRDefault="00BB768C" w:rsidP="003427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3427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Портрет ребенка младенческого и раннего возраста (к 3-м годам)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5650"/>
      </w:tblGrid>
      <w:tr w:rsidR="00342787" w:rsidTr="00342787">
        <w:tc>
          <w:tcPr>
            <w:tcW w:w="2263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Направление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воспитания</w:t>
            </w:r>
          </w:p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Ценности</w:t>
            </w:r>
          </w:p>
        </w:tc>
        <w:tc>
          <w:tcPr>
            <w:tcW w:w="5665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</w:t>
            </w:r>
          </w:p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2787" w:rsidRPr="003F69B2" w:rsidTr="00342787">
        <w:tc>
          <w:tcPr>
            <w:tcW w:w="2263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Патриотическое</w:t>
            </w:r>
          </w:p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Родина,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</w:t>
            </w:r>
          </w:p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5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привязанность, любовь к семье, близким,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окружающему миру</w:t>
            </w:r>
          </w:p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2787" w:rsidRPr="003F69B2" w:rsidTr="00342787">
        <w:tc>
          <w:tcPr>
            <w:tcW w:w="2263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Социальное</w:t>
            </w:r>
          </w:p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Человек,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семья,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дружба,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сотрудничество</w:t>
            </w:r>
          </w:p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5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Способный понять и принять, что такое «хорошо»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«плохо».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интерес к другим детям и способный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бесконфликтно играть рядом с ними.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позицию «Я сам!». Доброжелательный, проявляющий сочувствие, доброту.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Испытывающий чувство удовольствия в случае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одобрения и чувство огорчения в случае неодобрения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 стороны взрослых.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Способный к самостоятельным (свободным) активным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действиям в общении. Способный общаться с другими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людьми с помощью вербальных и невербальных средств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общения.</w:t>
            </w:r>
          </w:p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2787" w:rsidRPr="003F69B2" w:rsidTr="00342787">
        <w:tc>
          <w:tcPr>
            <w:tcW w:w="2263" w:type="dxa"/>
          </w:tcPr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</w:t>
            </w:r>
          </w:p>
        </w:tc>
        <w:tc>
          <w:tcPr>
            <w:tcW w:w="2268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Знание</w:t>
            </w:r>
          </w:p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5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интерес к окружающему</w:t>
            </w:r>
            <w:r w:rsidR="00925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активность в поведении и деятельности.</w:t>
            </w:r>
          </w:p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2787" w:rsidRPr="003F69B2" w:rsidTr="00342787">
        <w:tc>
          <w:tcPr>
            <w:tcW w:w="2263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и оздоровительное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Здоровье</w:t>
            </w:r>
          </w:p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5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Выполняющий действия по самообслуживанию: моет</w:t>
            </w:r>
            <w:r w:rsidR="00925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руки,</w:t>
            </w:r>
            <w:r w:rsidR="00925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25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</w:t>
            </w:r>
            <w:r w:rsidR="00925EF3"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амостоятельно ест, ложится спать</w:t>
            </w:r>
            <w:r w:rsidR="00925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25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 д.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Стремящийся быть опрятным.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интерес к физической активности.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Соблюдающий элементарные правила безопасности</w:t>
            </w:r>
            <w:r w:rsidR="00925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быту, в ОО, на природе.</w:t>
            </w:r>
          </w:p>
          <w:p w:rsidR="00342787" w:rsidRDefault="00342787" w:rsidP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2787" w:rsidRPr="003F69B2" w:rsidTr="00342787">
        <w:tc>
          <w:tcPr>
            <w:tcW w:w="2263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Трудовое</w:t>
            </w:r>
          </w:p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5665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Поддерживающий элементарный</w:t>
            </w:r>
            <w:r w:rsidR="00925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25EF3"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порядок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окружающей обстановке.</w:t>
            </w:r>
          </w:p>
          <w:p w:rsidR="00925EF3" w:rsidRPr="003D1F7F" w:rsidRDefault="00342787" w:rsidP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Стремящийся помогать</w:t>
            </w:r>
            <w:r w:rsidR="00925EF3"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взрослому в доступных действиях.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Стремящийся к самостоятельности</w:t>
            </w:r>
            <w:r w:rsidR="00925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самообслуживании, в быту, в игре, в продуктивных</w:t>
            </w:r>
            <w:r w:rsidR="00925E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видах деятельности.</w:t>
            </w:r>
          </w:p>
          <w:p w:rsidR="00342787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2787" w:rsidTr="00342787">
        <w:tc>
          <w:tcPr>
            <w:tcW w:w="2263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Этико-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эстегическое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 и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красота</w:t>
            </w:r>
          </w:p>
          <w:p w:rsidR="00342787" w:rsidRPr="003D1F7F" w:rsidRDefault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5" w:type="dxa"/>
          </w:tcPr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Эмоционально отзывчивый к красоте.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интерес и желание заниматься</w:t>
            </w:r>
          </w:p>
          <w:p w:rsidR="00342787" w:rsidRPr="003D1F7F" w:rsidRDefault="00342787" w:rsidP="00342787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продуктивными видами деятельности.</w:t>
            </w:r>
          </w:p>
        </w:tc>
      </w:tr>
    </w:tbl>
    <w:p w:rsidR="00925EF3" w:rsidRDefault="00925EF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925EF3" w:rsidRDefault="00925EF3">
      <w:pPr>
        <w:widowControl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B768C" w:rsidRDefault="00CD6764" w:rsidP="00925EF3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5EF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Портрет ребенка дошкольного возраста (к 8-ми годам)</w:t>
      </w:r>
    </w:p>
    <w:p w:rsidR="00925EF3" w:rsidRPr="00925EF3" w:rsidRDefault="00925EF3" w:rsidP="00925EF3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5650"/>
      </w:tblGrid>
      <w:tr w:rsidR="00925EF3" w:rsidTr="00925EF3">
        <w:tc>
          <w:tcPr>
            <w:tcW w:w="2263" w:type="dxa"/>
          </w:tcPr>
          <w:p w:rsidR="00925EF3" w:rsidRDefault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Направления</w:t>
            </w:r>
          </w:p>
        </w:tc>
        <w:tc>
          <w:tcPr>
            <w:tcW w:w="2268" w:type="dxa"/>
          </w:tcPr>
          <w:p w:rsidR="00925EF3" w:rsidRDefault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Ценности</w:t>
            </w:r>
          </w:p>
        </w:tc>
        <w:tc>
          <w:tcPr>
            <w:tcW w:w="5665" w:type="dxa"/>
          </w:tcPr>
          <w:p w:rsidR="00925EF3" w:rsidRPr="003D1F7F" w:rsidRDefault="00925EF3" w:rsidP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</w:t>
            </w:r>
          </w:p>
          <w:p w:rsidR="00925EF3" w:rsidRPr="003D1F7F" w:rsidRDefault="00925EF3" w:rsidP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воспитания</w:t>
            </w:r>
          </w:p>
          <w:p w:rsidR="00925EF3" w:rsidRDefault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5EF3" w:rsidRPr="003F69B2" w:rsidTr="00925EF3">
        <w:tc>
          <w:tcPr>
            <w:tcW w:w="2263" w:type="dxa"/>
          </w:tcPr>
          <w:p w:rsidR="00925EF3" w:rsidRDefault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Патриотическое</w:t>
            </w:r>
          </w:p>
        </w:tc>
        <w:tc>
          <w:tcPr>
            <w:tcW w:w="2268" w:type="dxa"/>
          </w:tcPr>
          <w:p w:rsidR="00925EF3" w:rsidRDefault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Родина, природа</w:t>
            </w:r>
          </w:p>
        </w:tc>
        <w:tc>
          <w:tcPr>
            <w:tcW w:w="5665" w:type="dxa"/>
          </w:tcPr>
          <w:p w:rsidR="00925EF3" w:rsidRPr="003D1F7F" w:rsidRDefault="00925EF3" w:rsidP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Любящий свою малую родину и имеющий</w:t>
            </w:r>
          </w:p>
          <w:p w:rsidR="00925EF3" w:rsidRPr="003D1F7F" w:rsidRDefault="00925EF3" w:rsidP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своей стране, испытывающий чувство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привязанности к родному дому, семье, близким людям.</w:t>
            </w:r>
          </w:p>
          <w:p w:rsidR="00925EF3" w:rsidRDefault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5EF3" w:rsidRPr="003F69B2" w:rsidTr="00925EF3">
        <w:tc>
          <w:tcPr>
            <w:tcW w:w="2263" w:type="dxa"/>
          </w:tcPr>
          <w:p w:rsidR="00925EF3" w:rsidRDefault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Социальное</w:t>
            </w:r>
          </w:p>
        </w:tc>
        <w:tc>
          <w:tcPr>
            <w:tcW w:w="2268" w:type="dxa"/>
          </w:tcPr>
          <w:p w:rsidR="00925EF3" w:rsidRDefault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Человек, семья, дружба, сотрудничество</w:t>
            </w:r>
          </w:p>
        </w:tc>
        <w:tc>
          <w:tcPr>
            <w:tcW w:w="5665" w:type="dxa"/>
          </w:tcPr>
          <w:p w:rsidR="00925EF3" w:rsidRPr="003D1F7F" w:rsidRDefault="00925EF3" w:rsidP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Различающий основные проявления добра и зла,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принимающий и уважающий ценности семьи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| общества, правдивый, искренний, способный 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сочувствию и заботе, к нравственному поступку,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проявляющий задатки чувства долга: ответственность за</w:t>
            </w:r>
          </w:p>
          <w:p w:rsidR="00925EF3" w:rsidRPr="003D1F7F" w:rsidRDefault="00925EF3" w:rsidP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свои действия и поведение; принимающий и уважающий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различия между людьми.</w:t>
            </w:r>
          </w:p>
          <w:p w:rsidR="00925EF3" w:rsidRPr="003D1F7F" w:rsidRDefault="00925EF3" w:rsidP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Освоивший основы речевой культуры.</w:t>
            </w:r>
          </w:p>
          <w:p w:rsidR="00925EF3" w:rsidRDefault="00925EF3" w:rsidP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Дружелюбный и доброжелательный, умеющий слушать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слышать собеседника, способный взаимодействовать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 взрослыми и сверстниками на основе общих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 и дел.</w:t>
            </w:r>
          </w:p>
        </w:tc>
      </w:tr>
      <w:tr w:rsidR="00925EF3" w:rsidRPr="003F69B2" w:rsidTr="00925EF3">
        <w:tc>
          <w:tcPr>
            <w:tcW w:w="2263" w:type="dxa"/>
          </w:tcPr>
          <w:p w:rsidR="00925EF3" w:rsidRDefault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</w:t>
            </w:r>
          </w:p>
        </w:tc>
        <w:tc>
          <w:tcPr>
            <w:tcW w:w="2268" w:type="dxa"/>
          </w:tcPr>
          <w:p w:rsidR="00925EF3" w:rsidRDefault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Знания</w:t>
            </w:r>
          </w:p>
        </w:tc>
        <w:tc>
          <w:tcPr>
            <w:tcW w:w="5665" w:type="dxa"/>
          </w:tcPr>
          <w:p w:rsidR="00925EF3" w:rsidRPr="003D1F7F" w:rsidRDefault="00925EF3" w:rsidP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Любознательный, наблюдательный, испытывающий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самовыражении, в том числе творческом,</w:t>
            </w:r>
          </w:p>
          <w:p w:rsidR="00925EF3" w:rsidRPr="003D1F7F" w:rsidRDefault="00925EF3" w:rsidP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проявляющий активность,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амостоятельность,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инициативу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познавательной, игровой,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коммуникативной и продуктивных видах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 самообслуживании, обладающий первичной</w:t>
            </w:r>
            <w:r w:rsidR="00B654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картиной мира на основе традиционных ценностей</w:t>
            </w:r>
            <w:r w:rsidR="00B654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российского общества.</w:t>
            </w:r>
          </w:p>
          <w:p w:rsidR="00925EF3" w:rsidRDefault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5EF3" w:rsidRPr="003F69B2" w:rsidTr="00925EF3">
        <w:tc>
          <w:tcPr>
            <w:tcW w:w="2263" w:type="dxa"/>
          </w:tcPr>
          <w:p w:rsidR="00925EF3" w:rsidRDefault="00B654C9" w:rsidP="00B654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и оздоровительное</w:t>
            </w:r>
          </w:p>
        </w:tc>
        <w:tc>
          <w:tcPr>
            <w:tcW w:w="2268" w:type="dxa"/>
          </w:tcPr>
          <w:p w:rsidR="00925EF3" w:rsidRDefault="00B654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</w:t>
            </w:r>
          </w:p>
        </w:tc>
        <w:tc>
          <w:tcPr>
            <w:tcW w:w="5665" w:type="dxa"/>
          </w:tcPr>
          <w:p w:rsidR="00925EF3" w:rsidRDefault="00B654C9" w:rsidP="00B654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Владеющий основными навыками личной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общественной гигиены, стремящийся соблюдать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безопасного поведения в быту, социуме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том числе в цифровой среде), природе.</w:t>
            </w:r>
          </w:p>
        </w:tc>
      </w:tr>
      <w:tr w:rsidR="00925EF3" w:rsidRPr="003F69B2" w:rsidTr="00925EF3">
        <w:tc>
          <w:tcPr>
            <w:tcW w:w="2263" w:type="dxa"/>
          </w:tcPr>
          <w:p w:rsidR="00925EF3" w:rsidRDefault="00B654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Трудовое</w:t>
            </w:r>
          </w:p>
        </w:tc>
        <w:tc>
          <w:tcPr>
            <w:tcW w:w="2268" w:type="dxa"/>
          </w:tcPr>
          <w:p w:rsidR="00925EF3" w:rsidRDefault="00B654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5665" w:type="dxa"/>
          </w:tcPr>
          <w:p w:rsidR="00B654C9" w:rsidRPr="003D1F7F" w:rsidRDefault="00B654C9" w:rsidP="00B654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Понимающий ценность труда в семье и в обществе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основе уважения к людям труда, результатам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 деятельности, проявляющий трудолюбие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выполнении поручений и в самостоятельной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деятельности.</w:t>
            </w:r>
          </w:p>
          <w:p w:rsidR="00925EF3" w:rsidRDefault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5EF3" w:rsidRPr="003F69B2" w:rsidTr="00925EF3">
        <w:tc>
          <w:tcPr>
            <w:tcW w:w="2263" w:type="dxa"/>
          </w:tcPr>
          <w:p w:rsidR="00925EF3" w:rsidRDefault="00B654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Этико- эстетическое</w:t>
            </w:r>
          </w:p>
        </w:tc>
        <w:tc>
          <w:tcPr>
            <w:tcW w:w="2268" w:type="dxa"/>
          </w:tcPr>
          <w:p w:rsidR="00925EF3" w:rsidRDefault="00B654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 и красота</w:t>
            </w:r>
          </w:p>
        </w:tc>
        <w:tc>
          <w:tcPr>
            <w:tcW w:w="5665" w:type="dxa"/>
          </w:tcPr>
          <w:p w:rsidR="00B654C9" w:rsidRPr="003D1F7F" w:rsidRDefault="00B654C9" w:rsidP="00B654C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Способный воспринимать и чувствовать прекрасное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быту, природе, поступках, искусстве, стремящийся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отображению прекрасного в продуктивных видах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деятельности, обладающий зачатками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1F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художественно-эстетического вкуса.</w:t>
            </w:r>
          </w:p>
          <w:p w:rsidR="00925EF3" w:rsidRDefault="00925EF3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654C9" w:rsidRPr="003D1F7F" w:rsidRDefault="00CD6764" w:rsidP="00B654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Степень реального развития этих характеристик и способности ребенка их</w:t>
      </w:r>
      <w:r w:rsidR="00B654C9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роявлять к моменту перехода на следующий уровень образования могут существенно</w:t>
      </w:r>
      <w:r w:rsidR="00B6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варьировать у разных детей в силу различий в условиях жизни и индивидуальных</w:t>
      </w:r>
      <w:r w:rsidR="00B6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особенностей развития конкретного ребенка.</w:t>
      </w:r>
    </w:p>
    <w:p w:rsidR="00BB768C" w:rsidRPr="003D1F7F" w:rsidRDefault="00CD6764" w:rsidP="00B654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Программа строится на основе общих закономерностей развития личности детей</w:t>
      </w:r>
      <w:r w:rsidR="00B6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дошкольного возраста с учетом сенситивных периодов в развитии.</w:t>
      </w:r>
      <w:r w:rsidR="00B6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Default="00CD6764" w:rsidP="00B654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При реализации программы предусмотрено проведение оценки уровня социального</w:t>
      </w:r>
      <w:r w:rsidR="00B6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развития дошкольника в группе. Педагогическая диагностика осуществляется на основе</w:t>
      </w:r>
      <w:r w:rsidR="00B6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методики Е.Г.Юдиной, Г.Б.Степановой, Е.Н.Денисовой. Обобщенная схема наблюдений и</w:t>
      </w:r>
      <w:r w:rsidR="00B6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оценки социального развития в группе детского сада (Приложение № 1).</w:t>
      </w:r>
    </w:p>
    <w:p w:rsidR="00BF6C75" w:rsidRPr="003D1F7F" w:rsidRDefault="00BF6C75" w:rsidP="00B654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1253" w:rsidRDefault="00351253">
      <w:pPr>
        <w:widowControl/>
        <w:rPr>
          <w:rFonts w:ascii="Times New Roman" w:eastAsia="Liberation Mono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B768C" w:rsidRPr="00891141" w:rsidRDefault="00CD6764" w:rsidP="0089114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14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П. СОДЕРЖАТЕЛЬНЫЙ РАЗДЕЛ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891141" w:rsidRDefault="00351253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 </w:t>
      </w:r>
      <w:r w:rsidR="00CD6764" w:rsidRPr="00891141">
        <w:rPr>
          <w:rFonts w:ascii="Times New Roman" w:hAnsi="Times New Roman" w:cs="Times New Roman"/>
          <w:b/>
          <w:sz w:val="28"/>
          <w:szCs w:val="28"/>
          <w:lang w:val="ru-RU"/>
        </w:rPr>
        <w:t>Содержан</w:t>
      </w:r>
      <w:r w:rsidR="00891141" w:rsidRPr="00891141">
        <w:rPr>
          <w:rFonts w:ascii="Times New Roman" w:hAnsi="Times New Roman" w:cs="Times New Roman"/>
          <w:b/>
          <w:sz w:val="28"/>
          <w:szCs w:val="28"/>
          <w:lang w:val="ru-RU"/>
        </w:rPr>
        <w:t>ие воспитательной работы</w:t>
      </w:r>
      <w:r w:rsidR="00CD6764" w:rsidRPr="008911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направлениям воспитания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воспитания реализуется в ходе освоения детьми</w:t>
      </w:r>
      <w:r w:rsidR="00351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дошкольного возраста всех образовательных областей, обозначенных во ФГОС ДО, одной</w:t>
      </w:r>
      <w:r w:rsidR="00351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из задач которого является объединение воспитания и обучения в целостный</w:t>
      </w:r>
      <w:r w:rsidR="00351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образовательный процесс на основе духовно-нравственных и социокультурных</w:t>
      </w:r>
      <w:r w:rsidR="00351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ценностей, принятых в обществе правил и норм поведения в интересах человека, семьи,</w:t>
      </w:r>
      <w:r w:rsidR="00351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общества:</w:t>
      </w: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социально-коммуникативное развитие,</w:t>
      </w: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познавательное развитие;</w:t>
      </w: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речевое развитие;</w:t>
      </w: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художественно-эстетическое развитие;</w:t>
      </w: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физическое развитие.</w:t>
      </w:r>
    </w:p>
    <w:p w:rsidR="00BB768C" w:rsidRPr="003D1F7F" w:rsidRDefault="00BB768C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 пояснительной записке ценности воспитания соотнесены с направлениями</w:t>
      </w:r>
      <w:r w:rsidR="00351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воспитательной работы. Предложенные направления не заменяют и не дополняют собой</w:t>
      </w:r>
      <w:r w:rsidR="00351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деятельность по пяти образовательным областям, а фокусируют процесс усвоения</w:t>
      </w:r>
      <w:r w:rsidR="00351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ребенком базовых ценностей в целостном образовательном процессе. На их основе</w:t>
      </w:r>
      <w:r w:rsidR="00351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определяются региональный </w:t>
      </w:r>
      <w:r w:rsidR="0035125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компоненты.</w:t>
      </w: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 основе процесса воспитания детей в ДОО должны лежать конституционные</w:t>
      </w:r>
      <w:r w:rsidR="005E6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 национальные ценности российского общества.</w:t>
      </w:r>
      <w:r w:rsidR="005E6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Для того чтобы эти ценности осваивались ребёнком, они должны найти свое</w:t>
      </w:r>
      <w:r w:rsidR="00821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отражение</w:t>
      </w:r>
      <w:r w:rsidR="00821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основных направлениях воспитательной работы ДОО.</w:t>
      </w: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Ценности Родины и природы лежат в основе патриотического направления</w:t>
      </w:r>
      <w:r w:rsidR="00821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воспитания.</w:t>
      </w:r>
      <w:r w:rsidR="00526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Ценности человека, семьи, дружбы, сотрудничества лежат в основе социального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направления воспитания.</w:t>
      </w: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Ценность знания лежит в основе познавательного направления воспитания.</w:t>
      </w: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Ценность здоровья лежит в основе физического и оздоровительного направления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воспитания.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Ценность труда лежит в основе трудового направления воспитания.</w:t>
      </w: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Ценности культуры и красоты лежат в основе этико-эстетического направления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воспитания.</w:t>
      </w:r>
    </w:p>
    <w:p w:rsidR="00BB768C" w:rsidRPr="003D1F7F" w:rsidRDefault="00BB768C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4BB8" w:rsidRPr="008216C0" w:rsidRDefault="00B44BB8" w:rsidP="00B44BB8">
      <w:pPr>
        <w:pStyle w:val="PreformattedTex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16C0">
        <w:rPr>
          <w:rFonts w:ascii="Times New Roman" w:hAnsi="Times New Roman" w:cs="Times New Roman"/>
          <w:b/>
          <w:sz w:val="28"/>
          <w:szCs w:val="28"/>
          <w:lang w:val="ru-RU"/>
        </w:rPr>
        <w:t>2.1.1. Патриотическое направление воспитания</w:t>
      </w: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Ценности Родина и природа лежат в основе патриотического направления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воспитания. Патриотизм — это воспитание в ребенке нравственных качеств, чувства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любви, интереса к своей стране — России, своему краю, малой родине, своему народу и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народу России в целом (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ражданский патриотизм), ответственности, трудолюбия;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ощущения принадлежности к своему народу.</w:t>
      </w:r>
    </w:p>
    <w:p w:rsidR="00BB768C" w:rsidRPr="003D1F7F" w:rsidRDefault="00BB768C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Патриотическое направление воспитания строится на идее патриотизма как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нравственного чувства, которое вырастает из культуры человеческого бытия,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особенностей образа жизни и ее уклада, народных и семейных традиций.</w:t>
      </w:r>
    </w:p>
    <w:p w:rsidR="00BB768C" w:rsidRPr="003D1F7F" w:rsidRDefault="00CD6764" w:rsidP="0035125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 в данном направлении связана со структурой самого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понятия «патриотизм» и определяется через следующие взаимосвязанные компоненты:</w:t>
      </w:r>
    </w:p>
    <w:p w:rsidR="00BB768C" w:rsidRPr="003D1F7F" w:rsidRDefault="00CD6764" w:rsidP="00B44BB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когнитивно-смысловой, связанный со знаниями об истории России, своего края,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духовных и культурных традиций и достижений многонационального народа 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оссии;</w:t>
      </w:r>
    </w:p>
    <w:p w:rsidR="00BB768C" w:rsidRPr="003D1F7F" w:rsidRDefault="00CD6764" w:rsidP="00B44BB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эмоционально-ценностный, характеризующийся любовью к Родине — России,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уважением к своему народу, народу России в целом;</w:t>
      </w:r>
    </w:p>
    <w:p w:rsidR="00BB768C" w:rsidRPr="003D1F7F" w:rsidRDefault="00CD6764" w:rsidP="00B44BB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регуляторно-волевой, обеспечивающий укоренение знаний в духовных и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культурных традициях своего народа, деятельность на основе понимания ответственности</w:t>
      </w:r>
      <w:r w:rsidR="00B4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за настоящее и будущее своего народа, России.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6F7F65" w:rsidRDefault="00CD6764">
      <w:pPr>
        <w:pStyle w:val="PreformattedTex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F7F65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 патриотического воспитания: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6F7F6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1) формирование любви к родному краю, родной природе, родному языку,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культурному наследию своего народа;</w:t>
      </w:r>
    </w:p>
    <w:p w:rsidR="00BB768C" w:rsidRPr="003D1F7F" w:rsidRDefault="00CD6764" w:rsidP="006F7F6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2) воспитание любви, уважения к своим национальным особенностям и чувства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собственного достоинства как представителя своего народа;</w:t>
      </w:r>
    </w:p>
    <w:p w:rsidR="00BB768C" w:rsidRPr="003D1F7F" w:rsidRDefault="00CD6764" w:rsidP="006F7F6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3) воспитание уважительного отношения к гражданам России в целом, своим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соотечественникам и согражданам, представителям всех народов России, к ровесникам,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родителям, соседям, старшим, другим людям вне зависимости от их этнической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принадлежности,</w:t>
      </w:r>
    </w:p>
    <w:p w:rsidR="00BB768C" w:rsidRPr="003D1F7F" w:rsidRDefault="00CD6764" w:rsidP="006F7F6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4) воспитание любви к родной природе, природе своего края, России, понимания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единства природы и людей и бережного ответственного отношения к природе.</w:t>
      </w:r>
    </w:p>
    <w:p w:rsidR="00BB768C" w:rsidRPr="003D1F7F" w:rsidRDefault="00BB768C" w:rsidP="006F7F6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6F7F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При реализации указанных задач воспитатель ДОО должен сосредоточить свое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внимание на нескольких основных направлениях воспитательной работы: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6F7F6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ознакомлении детей с историей, героями, культурой, традициями России и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своего народа;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6F7F6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организации коллективных творческих проектов, направленных на приобщение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детей к российским общенациональным традициям;</w:t>
      </w:r>
    </w:p>
    <w:p w:rsidR="00BB768C" w:rsidRPr="003D1F7F" w:rsidRDefault="00CD6764" w:rsidP="006F7F6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формировании правильного и безопасного поведения в природе, осознанного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отношения к растениям, животным, к последствиям хозяйственной деятельности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человека.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A723A9" w:rsidRDefault="00A723A9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A723A9">
        <w:rPr>
          <w:rFonts w:ascii="Times New Roman" w:hAnsi="Times New Roman" w:cs="Times New Roman"/>
          <w:b/>
          <w:sz w:val="28"/>
          <w:szCs w:val="28"/>
          <w:lang w:val="ru-RU"/>
        </w:rPr>
        <w:t>2.1.2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723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D6764" w:rsidRPr="00A723A9">
        <w:rPr>
          <w:rFonts w:ascii="Times New Roman" w:hAnsi="Times New Roman" w:cs="Times New Roman"/>
          <w:b/>
          <w:sz w:val="28"/>
          <w:szCs w:val="28"/>
          <w:lang w:val="ru-RU"/>
        </w:rPr>
        <w:t>Социальное направление воспитания</w:t>
      </w:r>
    </w:p>
    <w:p w:rsidR="00BB768C" w:rsidRPr="003D1F7F" w:rsidRDefault="00CD6764" w:rsidP="0045767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Ценности семья, дружба, человек и сотрудничество лежат в основе социального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направления воспитания.</w:t>
      </w:r>
      <w:r w:rsidR="00BD4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дошкольном детстве ребенок открывает Личность другого человека и его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наз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начение в собственной жизни и жизни людей. Он начинает осваивать все многообразие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социальных отношений и социальных ролей. Он учится действовать сообща, </w:t>
      </w:r>
      <w:r w:rsidR="006F7F65" w:rsidRPr="003D1F7F">
        <w:rPr>
          <w:rFonts w:ascii="Times New Roman" w:hAnsi="Times New Roman" w:cs="Times New Roman"/>
          <w:sz w:val="28"/>
          <w:szCs w:val="28"/>
          <w:lang w:val="ru-RU"/>
        </w:rPr>
        <w:t>подчиняться</w:t>
      </w:r>
      <w:r w:rsidR="006F7F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правилам, нести ответственность за свои поступки, действовать в интересах семьи,</w:t>
      </w:r>
      <w:r w:rsidR="00BD4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группы. Формирование правильного ценностно-смыслового отношения ребенка к</w:t>
      </w:r>
      <w:r w:rsidR="00BD4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социальному окружению невозможно без грамотно выстроенного воспитательного</w:t>
      </w:r>
      <w:r w:rsidR="00BD4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процесса, в котором обязательно должна быть личная социальная инициатива ребенка в</w:t>
      </w:r>
      <w:r w:rsidR="00BD4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детско-взрослых и детских общностях. Важным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аспектом является формирование у</w:t>
      </w:r>
      <w:r w:rsidR="00BD4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дошкольника представления 0 мире профессий — взрослых, появление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 моменту подготовки к школе положительной установки к обучению в школе как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важному шагу взросления.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45767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Основная цель социального направления воспитания дошкольника заключается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формировании ценностного отношения детей к семье, другому человеку, развитии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дружелюбия, создания условий для реализации в обществе.</w:t>
      </w:r>
    </w:p>
    <w:p w:rsidR="00BB768C" w:rsidRPr="003D1F7F" w:rsidRDefault="00CD6764" w:rsidP="0045767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Выделяются основные задачи социального направления воспитания.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1) Формирование у ребенка представлений о добре и зле, позитивного образа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семьи с детьми, ознакомление с распределением ролей в семье, образами дружбы в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фольклоре и детской литературе, примерами сотрудничества и взаимопомощи 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юдей в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различных видах деятельности (на материале истории России, ее героев), милосердия и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заботы. Анализ поступков самих детей в группе в различных 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итуациях.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2) Формирование навыков, необходимых для полноценного существования в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обществе: эмпатии (сопереживания), коммуникабельности, заботы, ответственности,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сотрудничества, умения договариваться, умения соблюдать правила.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3) Развитие способности поставить себя на место другого как проявление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личностной зрелости и преодоление детского эгоизма.</w:t>
      </w:r>
    </w:p>
    <w:p w:rsidR="00BB768C" w:rsidRPr="003D1F7F" w:rsidRDefault="00CD6764" w:rsidP="00457677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При реализации данных задач воспитатель ДОО должен сосредоточить свое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внимание на нескольких основных направлениях воспитательной работы: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организовывать сюжетно-ролевые игры (в семью, в команду и т. п.), игры с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правилами, традиционные народные игры и пр.,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воспитывать у детей навыки поведения в обществе;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учить детей сотрудничать, организуя групповые формы в продуктивных видах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учить детей анализировать поступки и чувства — свои и других людей;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организовывать коллективные проекты заботы и помощи;</w:t>
      </w:r>
    </w:p>
    <w:p w:rsidR="00BB768C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создавать доброжелательный психологический климат в группе.</w:t>
      </w:r>
    </w:p>
    <w:p w:rsidR="00457677" w:rsidRPr="003D1F7F" w:rsidRDefault="0045767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A723A9" w:rsidRDefault="00A723A9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3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2.1.3. </w:t>
      </w:r>
      <w:r w:rsidR="00CD6764" w:rsidRPr="00A723A9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Познавательное направление воспитания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Ценность — знания. Цель познавательного направления воспитания -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формирование ценности познания.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457677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Значимым для воспитания ребенка является формирование целостной картины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мира, в которой интегрировано ценностное, эмоционально окрашенное отношение к миру,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людям, природе, деятельности человека.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457677" w:rsidRDefault="00457677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66760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Задачи познавательного направления воспитания:</w:t>
      </w:r>
    </w:p>
    <w:p w:rsidR="00BB768C" w:rsidRPr="003D1F7F" w:rsidRDefault="00CD6764" w:rsidP="004576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1) развитие любознательности, формирование опыта познавательной инициативы;</w:t>
      </w:r>
    </w:p>
    <w:p w:rsidR="00BB768C" w:rsidRPr="003D1F7F" w:rsidRDefault="00CD6764" w:rsidP="004576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2) формирование ценностного отношения к взрослому как источнику знаний;</w:t>
      </w:r>
    </w:p>
    <w:p w:rsidR="00BB768C" w:rsidRPr="003D1F7F" w:rsidRDefault="00CD6764" w:rsidP="004576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3) приобщение ребенка к культурным способам познания (книги, интернет-источники, дискуссии и др.).</w:t>
      </w:r>
    </w:p>
    <w:p w:rsidR="00BB768C" w:rsidRPr="003D1F7F" w:rsidRDefault="00CD6764" w:rsidP="0066760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Напра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>вления деятельности воспитателя:</w:t>
      </w:r>
    </w:p>
    <w:p w:rsidR="00BB768C" w:rsidRPr="003D1F7F" w:rsidRDefault="00CD6764" w:rsidP="004576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совместная деятельность воспитателя с детьми на основе наблюдения,</w:t>
      </w:r>
      <w:r w:rsidR="0045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сравнения, проведения опытов (экспериментирования), организации походов и экскурсий,</w:t>
      </w:r>
      <w:r w:rsidR="006676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просмотра доступных для восприятия ребенка познавательных фильмов, чтения и</w:t>
      </w:r>
      <w:r w:rsidR="006676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просмотра книг;</w:t>
      </w:r>
    </w:p>
    <w:p w:rsidR="00BB768C" w:rsidRDefault="00CD6764" w:rsidP="004576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организация конструкторской и продуктивной творческой деятельности,</w:t>
      </w:r>
      <w:r w:rsidR="006676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проектной</w:t>
      </w:r>
      <w:r w:rsidR="006676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 исследовательской деятельности детей совместно со взрослыми;</w:t>
      </w:r>
    </w:p>
    <w:p w:rsidR="00BB768C" w:rsidRPr="003D1F7F" w:rsidRDefault="00CD6764" w:rsidP="004576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организация насыщенной и структурированной образовательной среды,</w:t>
      </w:r>
      <w:r w:rsidR="006676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включающей иллюстрации, видеоматериалы, ориентированные на детскую аудиторию;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различного типа конструкторы и наборы для экспериментирования.</w:t>
      </w:r>
    </w:p>
    <w:p w:rsidR="00BB768C" w:rsidRPr="003D1F7F" w:rsidRDefault="00BB768C" w:rsidP="004576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A723A9" w:rsidRDefault="00A723A9" w:rsidP="00457677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3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2.1.4. </w:t>
      </w:r>
      <w:r w:rsidR="00CD6764" w:rsidRPr="00A723A9">
        <w:rPr>
          <w:rFonts w:ascii="Times New Roman" w:hAnsi="Times New Roman" w:cs="Times New Roman"/>
          <w:b/>
          <w:sz w:val="28"/>
          <w:szCs w:val="28"/>
          <w:lang w:val="ru-RU"/>
        </w:rPr>
        <w:t>Физическое и оздоровительное направление воспитания</w:t>
      </w:r>
    </w:p>
    <w:p w:rsidR="00BB768C" w:rsidRPr="003D1F7F" w:rsidRDefault="00CD6764" w:rsidP="00273B2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Ценность -— здоровье. Цель данного направления — сформировать навыки здорового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образа жизни, где безопасность жизнедеятельности лежит в основе всего. Физическое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развитие и освоение ребенком своего тела происходит в виде любой двигательной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активности: выполнение бытовых обязанностей, игр, ритмики и танцев, творческой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деятельности, спорта, прогулок.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273B2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Задачи по формированию здорового образа жизни:</w:t>
      </w:r>
    </w:p>
    <w:p w:rsidR="00BB768C" w:rsidRPr="003D1F7F" w:rsidRDefault="00CD6764" w:rsidP="00273B2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обеспечение построения образовательного процесса физического воспитания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детей (совместной и самостоятельной деятельности) на основе здоровье 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ормирующих и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здоровье сберегающих технологий, и обеспечение условий для гармоничного физического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 эстетического развития ребенка;</w:t>
      </w:r>
    </w:p>
    <w:p w:rsidR="00BB768C" w:rsidRPr="003D1F7F" w:rsidRDefault="00CD6764" w:rsidP="00273B2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закаливание, повышение сопротивляемости к воздействию условий внешней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среды;</w:t>
      </w:r>
    </w:p>
    <w:p w:rsidR="00BB768C" w:rsidRPr="003D1F7F" w:rsidRDefault="00CD6764" w:rsidP="00273B2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укрепление  опорно-двигательного аппарата; развитие двигательных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способностей, обучение двигательным навыкам и умениям;</w:t>
      </w:r>
    </w:p>
    <w:p w:rsidR="00BB768C" w:rsidRPr="003D1F7F" w:rsidRDefault="00CD6764" w:rsidP="00273B2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формирование элементарных представлений в области физической культуры,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здоровья и безопасного образа жизни;</w:t>
      </w:r>
    </w:p>
    <w:p w:rsidR="00BB768C" w:rsidRPr="003D1F7F" w:rsidRDefault="00CD6764" w:rsidP="00273B2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организация сна, здорового питания, выстраивание правильного режима дня,</w:t>
      </w:r>
    </w:p>
    <w:p w:rsidR="00BB768C" w:rsidRPr="003D1F7F" w:rsidRDefault="00CD6764" w:rsidP="00273B2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воспитание экологической культуры, обучение безопасности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жизнедеятельности.</w:t>
      </w:r>
    </w:p>
    <w:p w:rsidR="00BB768C" w:rsidRPr="003D1F7F" w:rsidRDefault="00BB768C" w:rsidP="00273B2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273B2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Направления деятельности воспитателя:</w:t>
      </w:r>
    </w:p>
    <w:p w:rsidR="00BB768C" w:rsidRPr="003D1F7F" w:rsidRDefault="00CD6764" w:rsidP="00273B2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организация подвижных, спортивных игр, в том числе традиционных народных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игр, дворовых игр на территории детского сада;</w:t>
      </w:r>
    </w:p>
    <w:p w:rsidR="00BB768C" w:rsidRPr="003D1F7F" w:rsidRDefault="00CD6764" w:rsidP="00273B2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создание детско-взрослых проектов по здоровому образу жизни;</w:t>
      </w:r>
    </w:p>
    <w:p w:rsidR="00BB768C" w:rsidRPr="003D1F7F" w:rsidRDefault="00CD6764" w:rsidP="00273B25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введение оздоровительных традиций в ДОО.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273B2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Формирование у дошкольников культурно-гигиенических навыков является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важной частью воспитания культуры здоровья. Воспитатель должен формировать у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дошкольников понимание того, что чистота лица и тела, опрятность одежды отвечают не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только гигиене и здоровью человека, но и социальным ожиданиям окружающих людей.</w:t>
      </w:r>
    </w:p>
    <w:p w:rsidR="00BB768C" w:rsidRPr="003D1F7F" w:rsidRDefault="00CD6764" w:rsidP="00273B2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Особенность культурно-гигиенических навыков заключается в том, что они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должны формироваться на протяжении всего пребывания ребенка в ДОО.</w:t>
      </w:r>
    </w:p>
    <w:p w:rsidR="00BB768C" w:rsidRPr="003D1F7F" w:rsidRDefault="00CD6764" w:rsidP="00273B2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В формировании культурно-гигиенических навыков режим дня играет одну из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ключевых ролей. Привыкая выполнять серию гигиенических процедур с определенной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периодичностью, ребенок вводит их в свое бытовое пространство, и постепенно они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становятся для него привычкой.</w:t>
      </w:r>
    </w:p>
    <w:p w:rsidR="00BB768C" w:rsidRPr="003D1F7F" w:rsidRDefault="00CD6764" w:rsidP="00273B2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Формируя у детей культурно-гигиенические навыки, воспитатель ДОО должен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сосредоточить свое внимание на нескольких основных направлениях воспитательной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работы:</w:t>
      </w:r>
    </w:p>
    <w:p w:rsidR="00BB768C" w:rsidRPr="003D1F7F" w:rsidRDefault="00CD6764" w:rsidP="00273B2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формировать у ребенка навыки поведения во время приема пищи;</w:t>
      </w:r>
    </w:p>
    <w:p w:rsidR="00BB768C" w:rsidRDefault="00CD6764" w:rsidP="00273B2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формировать у ребенка представления о ценности здоровья, красоте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 чистоте тела;</w:t>
      </w:r>
    </w:p>
    <w:p w:rsidR="00BB768C" w:rsidRPr="003D1F7F" w:rsidRDefault="00CD6764" w:rsidP="00273B2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формировать у ребенка привычку следить за своим внешним видом;</w:t>
      </w:r>
    </w:p>
    <w:p w:rsidR="00BB768C" w:rsidRPr="003D1F7F" w:rsidRDefault="00CD6764" w:rsidP="00273B2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включать информацию о гигиене в повседневную жизнь ребенка, в игру.</w:t>
      </w:r>
    </w:p>
    <w:p w:rsidR="00BB768C" w:rsidRPr="003D1F7F" w:rsidRDefault="00BB768C" w:rsidP="00273B2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273B2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Работа по формированию у ребенка культурно-гигиенических навыков должна</w:t>
      </w:r>
      <w:r w:rsidR="00273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вестись в тесном контакте с семьей.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A723A9" w:rsidRDefault="00A723A9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3A9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A723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CD6764" w:rsidRPr="00A723A9">
        <w:rPr>
          <w:rFonts w:ascii="Times New Roman" w:hAnsi="Times New Roman" w:cs="Times New Roman"/>
          <w:b/>
          <w:sz w:val="28"/>
          <w:szCs w:val="28"/>
          <w:lang w:val="ru-RU"/>
        </w:rPr>
        <w:t>Трудовое направление воспитания</w:t>
      </w:r>
    </w:p>
    <w:p w:rsidR="00BB768C" w:rsidRPr="003D1F7F" w:rsidRDefault="00CD6764" w:rsidP="00AC6E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Ценность — труд. С дошкольного возраста каждый ребенок обязательно должен</w:t>
      </w:r>
      <w:r w:rsidR="00AC6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принимать участие в труде, и те несложные обязанности, которые он выполняет</w:t>
      </w:r>
      <w:r w:rsidR="00AC6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детском саду и в семье, должны стать повседневными. Только при этом условии труд</w:t>
      </w:r>
      <w:r w:rsidR="00AC6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оказывает на детей определенное воспитательное воздействие и подготавливает</w:t>
      </w:r>
      <w:r w:rsidR="00AC6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их к осознанию его нравственной стороны.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Основная цель трудового воспитания дошкольника заключается в формировании</w:t>
      </w:r>
      <w:r w:rsidR="00AC6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ценностного отношения детей к труду, трудолюбия, а также в приобщении ребенка к</w:t>
      </w:r>
      <w:r w:rsidR="00AC6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труду. </w:t>
      </w:r>
      <w:r w:rsidR="00AC6E6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Можно выделить основные задачи трудового воспитания.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21414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1) Ознакомление с доступными детям видами труда взрослых и воспитание</w:t>
      </w:r>
      <w:r w:rsidR="00AC6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положительного отношения к их труду, познание явлений и свойств, связанных с</w:t>
      </w:r>
      <w:r w:rsidR="00AC6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преобразованием материалов и природной среды, которое является следствием трудовой</w:t>
      </w:r>
      <w:r w:rsidR="00AC6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деятельности взрослых и труда самих детей.</w:t>
      </w:r>
    </w:p>
    <w:p w:rsidR="00BB768C" w:rsidRPr="003D1F7F" w:rsidRDefault="00BB768C" w:rsidP="0021414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21414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2) Формирование навыков, необходимых для трудовой деятельности детей,</w:t>
      </w:r>
      <w:r w:rsidR="00AC6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воспитание навыков организации своей работы, формирование элементарных навыков</w:t>
      </w:r>
      <w:r w:rsidR="00AC6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планирования.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21414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3) Формирование трудового усилия (привычки к доступному дошкольнику</w:t>
      </w:r>
      <w:r w:rsidR="0021414B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апряжению физических, умственных и нравственных сил для решения трудовой задачи).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21414B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При реализации данных задач воспитатель ДОО должен сосредоточить свое</w:t>
      </w:r>
      <w:r w:rsidR="0021414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нимание на нескольких направлениях воспитательной работы: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показать детям необходимость постоянного труда в повседневной жизни,</w:t>
      </w:r>
      <w:r w:rsidR="00214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использовать его возможности для нравственного воспитания дошкольников;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воспитывать у ребенка бережливость (беречь игрушки, одежду, труд и старания</w:t>
      </w:r>
      <w:r w:rsidR="00214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родителей, воспитателя, сверстников), так как данная черта непременно сопряжена</w:t>
      </w:r>
      <w:r w:rsidR="00214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 трудолюбием;</w:t>
      </w:r>
      <w:r w:rsidR="00214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предоставлять детям самостоятельность в выполнении работы, чтобы они</w:t>
      </w:r>
      <w:r w:rsidR="0021414B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очувствовали ответственность за свои действия;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собственным примером трудолюбия и занятости создавать у детей</w:t>
      </w:r>
      <w:r w:rsidR="00214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соответствующее настроение, формировать стремление к полезной деятельности;</w:t>
      </w:r>
    </w:p>
    <w:p w:rsidR="00BB768C" w:rsidRPr="003D1F7F" w:rsidRDefault="00CD6764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связывать развитие трудолюбия с формированием общественных мотивов труда,</w:t>
      </w:r>
      <w:r w:rsidR="002141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желанием приносить пользу людям.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A723A9" w:rsidRDefault="00A723A9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3A9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A723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D6764" w:rsidRPr="00A723A9">
        <w:rPr>
          <w:rFonts w:ascii="Times New Roman" w:hAnsi="Times New Roman" w:cs="Times New Roman"/>
          <w:b/>
          <w:sz w:val="28"/>
          <w:szCs w:val="28"/>
          <w:lang w:val="ru-RU"/>
        </w:rPr>
        <w:t>Этико-эстетическое направление вос</w:t>
      </w:r>
      <w:r w:rsidR="0021414B" w:rsidRPr="00A723A9">
        <w:rPr>
          <w:rFonts w:ascii="Times New Roman" w:hAnsi="Times New Roman" w:cs="Times New Roman"/>
          <w:b/>
          <w:sz w:val="28"/>
          <w:szCs w:val="28"/>
          <w:lang w:val="ru-RU"/>
        </w:rPr>
        <w:t>пи</w:t>
      </w:r>
      <w:r w:rsidR="00CD6764" w:rsidRPr="00A723A9">
        <w:rPr>
          <w:rFonts w:ascii="Times New Roman" w:hAnsi="Times New Roman" w:cs="Times New Roman"/>
          <w:b/>
          <w:sz w:val="28"/>
          <w:szCs w:val="28"/>
          <w:lang w:val="ru-RU"/>
        </w:rPr>
        <w:t>тания</w:t>
      </w:r>
    </w:p>
    <w:p w:rsidR="00BB768C" w:rsidRPr="003D1F7F" w:rsidRDefault="00CD6764" w:rsidP="00B97E1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Ценности — культура и красота. Культура поведения в своей основе имеет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глубоко социальное нравственное чувство — уважение к человеку, к законам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человеческого общества. Культура отношений является делом не столько личным,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сколько общественным. Конкретные представления о культуре поведения усваиваются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ребенком вместе с опытом поведения, с накоплением нравственных представлений.</w:t>
      </w:r>
    </w:p>
    <w:p w:rsidR="00BB768C" w:rsidRPr="003D1F7F" w:rsidRDefault="00CD6764" w:rsidP="00B97E1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Можно выделить основные задачи этико-эстетического воспитания:</w:t>
      </w:r>
    </w:p>
    <w:p w:rsidR="00BB768C" w:rsidRPr="003D1F7F" w:rsidRDefault="00CD6764" w:rsidP="00B97E1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1) формирование культуры общения, поведения, этических представлений;</w:t>
      </w:r>
    </w:p>
    <w:p w:rsidR="00BB768C" w:rsidRPr="003D1F7F" w:rsidRDefault="00CD6764" w:rsidP="00B97E1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2) воспитание представлений о значении опрятности и красоты внешней, ее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влиянии на внутренний мир человека;</w:t>
      </w:r>
    </w:p>
    <w:p w:rsidR="00BB768C" w:rsidRPr="003D1F7F" w:rsidRDefault="00CD6764" w:rsidP="00B97E1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3) развитие предпосылок ценностно-смыслового восприятия и понимания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произведений искусства, явлений жизни, отношений между людьми;</w:t>
      </w:r>
    </w:p>
    <w:p w:rsidR="00BB768C" w:rsidRPr="003D1F7F" w:rsidRDefault="00CD6764" w:rsidP="00B97E1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4) воспитание любви к прекрасному, уважения к традициям и культуре родной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страны и других народов;</w:t>
      </w:r>
    </w:p>
    <w:p w:rsidR="00BB768C" w:rsidRPr="003D1F7F" w:rsidRDefault="00CD6764" w:rsidP="00B97E1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5) развитие творческого отношения к миру, природе, быту и к окружающей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ребенка действительности;</w:t>
      </w:r>
    </w:p>
    <w:p w:rsidR="00BB768C" w:rsidRPr="003D1F7F" w:rsidRDefault="00CD6764" w:rsidP="00B97E1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6) формирование у детей эстетического вкуса, стремления окружать себя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прекрасным, создавать его.</w:t>
      </w:r>
    </w:p>
    <w:p w:rsidR="00BB768C" w:rsidRPr="003D1F7F" w:rsidRDefault="00CD6764" w:rsidP="00B97E1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Для того чтобы формировать у детей культуру поведения, воспитатель ДОО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должен сосредоточить свое внимание на нескольких основных направлениях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воспитательной работы:</w:t>
      </w:r>
    </w:p>
    <w:p w:rsidR="00BB768C" w:rsidRPr="003D1F7F" w:rsidRDefault="00CD6764" w:rsidP="00B97E1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учить детей уважительно относиться к окружающим людям, считаться с их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делами, интересами, удобствами;</w:t>
      </w:r>
    </w:p>
    <w:p w:rsidR="00BB768C" w:rsidRPr="003D1F7F" w:rsidRDefault="00CD6764" w:rsidP="00B97E1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воспитывать культуру общения ребенка, выражающуюся в общительности,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этикет вежливости, предупредительности, сдержанности, умении вести себя в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общественных местах;</w:t>
      </w:r>
    </w:p>
    <w:p w:rsidR="00BB768C" w:rsidRPr="003D1F7F" w:rsidRDefault="00CD6764" w:rsidP="00B97E1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воспитывать культуру речи: называть взрослых на «вы» и по имени и отчеству;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не перебивать говорящих и выслушивать других; говорить четко, разборчиво, 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ладеть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голосом;</w:t>
      </w:r>
    </w:p>
    <w:p w:rsidR="00BB768C" w:rsidRPr="003D1F7F" w:rsidRDefault="00CD6764" w:rsidP="00A723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воспитывать культуру деятельности, что подразумевает умение обращаться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 игрушками, книгами, личными вещами, имуществом ДОО; умение подготовиться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к предстоящей деятельности, четко и </w:t>
      </w:r>
      <w:r w:rsidR="00B97E1B" w:rsidRPr="003D1F7F">
        <w:rPr>
          <w:rFonts w:ascii="Times New Roman" w:hAnsi="Times New Roman" w:cs="Times New Roman"/>
          <w:sz w:val="28"/>
          <w:szCs w:val="28"/>
          <w:lang w:val="ru-RU"/>
        </w:rPr>
        <w:t>последовательно выполнять,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и заканчивать ее,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после завершения привести в порядок рабочее место, аккуратно убрать все за собой;</w:t>
      </w:r>
      <w:r w:rsidR="00B97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привести в порядок свою одежду.</w:t>
      </w:r>
    </w:p>
    <w:p w:rsidR="00BB768C" w:rsidRPr="003D1F7F" w:rsidRDefault="00CD6764" w:rsidP="00A723A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Цель эстетического воспитания — становление у ребенка ценностного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отношения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 красоте. Эстетическое воспитание через обогащение чувственного опыта и развитие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эмоциональной сферы личности влияет на становление нравственной и духовной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составляющей внутреннего мира ребенка.</w:t>
      </w:r>
    </w:p>
    <w:p w:rsidR="00BB768C" w:rsidRPr="003D1F7F" w:rsidRDefault="00CD6764" w:rsidP="00A723A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 деятельности воспитателя по 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эстетическому воспитанию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предполагают следующее:</w:t>
      </w:r>
    </w:p>
    <w:p w:rsidR="00BB768C" w:rsidRPr="003D1F7F" w:rsidRDefault="00CD6764" w:rsidP="00A723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выстраивание взаимосвязи художественно-творческой деятельности самих детей</w:t>
      </w:r>
    </w:p>
    <w:p w:rsidR="00BB768C" w:rsidRPr="003D1F7F" w:rsidRDefault="00CD6764" w:rsidP="00A723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с воспитательной работой через развитие восприятия, образных представлений,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воображения и творчества;</w:t>
      </w:r>
    </w:p>
    <w:p w:rsidR="00BB768C" w:rsidRPr="003D1F7F" w:rsidRDefault="00CD6764" w:rsidP="00A723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уважительное отношение к результатам творчества детей, широкое включение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их произведений в жизнь ДОО;</w:t>
      </w:r>
    </w:p>
    <w:p w:rsidR="00BB768C" w:rsidRPr="003D1F7F" w:rsidRDefault="00CD6764" w:rsidP="00A723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организацию выставок, концертов, создание эстетической развивающей среды и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др.;</w:t>
      </w:r>
    </w:p>
    <w:p w:rsidR="00BB768C" w:rsidRPr="003D1F7F" w:rsidRDefault="00CD6764" w:rsidP="00A723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формирование чувства прекрасного на основе восприятия художественного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слова на русском и родном языке;</w:t>
      </w:r>
    </w:p>
    <w:p w:rsidR="00BB768C" w:rsidRPr="003D1F7F" w:rsidRDefault="00CD6764" w:rsidP="00A723A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реализация вариативности содержания, форм и методов работы с детьми по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разным направлениям эстетического воспитания.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82424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Ведущей в воспитательном процессе является игровая деятельность. Игра широко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используется как самостоятельная форма работы с детьми и как эффективное средство и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метод развития, воспитания и обучения в других организационных формах. Приоритет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отдается творческим играм (сюжетно-ролевые, строительно-конструктивные, игры-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раматизации и инсценировки, игры с элементами труда и художественной деятельности)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 играм с правилами (дидактические, интеллектуальные, подвижные, хороводные и т.п.).</w:t>
      </w:r>
    </w:p>
    <w:p w:rsidR="00BB768C" w:rsidRPr="003D1F7F" w:rsidRDefault="00CD6764" w:rsidP="0082424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Отдельное внимание уделяется самостоятельной деятельности воспитанников. Ее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содержание и уровень зависят от возраста и опыта детей, запаса знаний, умений и</w:t>
      </w:r>
    </w:p>
    <w:p w:rsidR="00BB768C" w:rsidRPr="003D1F7F" w:rsidRDefault="00CD6764" w:rsidP="0082424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навыков, уровня развития творческого воображения, самостоятельности, инициативы,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организаторских способностей, а также от имеющейся материальной базы и качества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педагогического руководства. Организованное проведение этой формы работы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обеспечивается как непосредственным, так и опосредованным руководством со стороны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воспитателя.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82424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 с детьми всех возрастов проводится в свободные часы (во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время утреннего приема, прогулок и т.п.) в помещениях и на свежем воздухе. Она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организуется с целью активизации пассивных воспитанников, организации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дополнительных занятий с отдельными детьми, которые нуждаются в дополнительном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внимании и контроле, например, часто болеющими, хуже усваивающими учебный</w:t>
      </w:r>
      <w:r w:rsidR="0082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материал при фронтальной работе и т.д.</w:t>
      </w:r>
    </w:p>
    <w:p w:rsidR="00BB768C" w:rsidRPr="003D1F7F" w:rsidRDefault="00BB768C" w:rsidP="0082424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5D308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Воспитательный процесс в ДОО организуется в развивающей среде, которая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образуется совокупностью природных, предметных, социальных условий и пространством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собственного «Я» ребенка. Среда обогащается за счет не только количественного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накопления, но и через улучшение качественных параметров: эстетичности,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гигиеничности, комфортности, функциональной надежности и безопасности, открытости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изменениям и динамичности, соответствия возрастным и половым особенностям детей,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проблемной насыщенности и т.п. Воспитатели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заботятся о том, чтобы дети свободно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ориентировались в созданной среде, имели свободный доступ ко всем его составляющим,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умели самостоятельно действовать в нем, придерживаясь норм и правил пребывания в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различных помещениях и пользования материалами, оборудованием.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5D308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Приоритетным в воспитательном процессе ДОО является физическое воспитание и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развитие воспитанников. Успех этого направления зависит от правильной организации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режима дня, двигательного, санитарно-гигиенического режимов, всех форм работы с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детьми и других факторов. В ДОО организован гибкий режим дня. Однако, это не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ущемляет воспитанников во времени, отведенном на прогулки, сон и питание.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Двигательный режим в течение дня, недели определяется комплексно, в соответствии с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возрастом детей. Ориентировочная продолжительность ежедневной двигательной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активности малышей устанавливается в следующих пределах: младший дошкольный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возраст — до 3—4 часов, старший дошкольный возраст — до 4—5 часов. Оптимизация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двигательного режима обеспечивается путем проведения различных подвижных,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спортивных игр, упражнений, занятий физкультурой, организации прогулок,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самостоятельной двигательной деятельности и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т.п.</w:t>
      </w:r>
    </w:p>
    <w:p w:rsidR="00BB768C" w:rsidRPr="003D1F7F" w:rsidRDefault="00CD6764" w:rsidP="005D308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Значительное внимание в воспитании детей уделяется труду, как части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равственного становления. Воспитательная деятельность направлена на формирование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эмоциональной готовности к труду, элементарных умений и навыков в различных видах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труда, интереса к миру труда взрослых людей. Важным аспектом является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индивидуальный и дифференцированный подходы к детской личности (учет интересов,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предпочтений, способностей, усвоенных умений, личностных симпатий при постановке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трудовых заданий, объединении детей в рабочие подгруппы и т.д.) и моральная мотивация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детского труда.</w:t>
      </w:r>
    </w:p>
    <w:p w:rsidR="00BB768C" w:rsidRPr="003D1F7F" w:rsidRDefault="00CD6764" w:rsidP="005D308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Для ДОО важно интегрировать семейное и общественное дошкольное воспитание,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сохранить приоритет семейного воспитания, активнее привлекать семьи к участию в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учебно-воспитательном процессе. С этой целью проводятся родительские собрания,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консультации, беседы и дискуссии, круглые столы, викторины, дни открытых дверей,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просмотры родителями отдельных форм работы с детьми, кружки, применяются средства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наглядной пропаганды (информационные бюллетени, родительские уголки, тематические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стенды, фотовыставки и др.), привлекаются родители к проведению праздников,</w:t>
      </w:r>
      <w:r w:rsidR="005D3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развлечений, походов, экскурсий и др.</w:t>
      </w:r>
    </w:p>
    <w:p w:rsidR="00BB768C" w:rsidRPr="003D1F7F" w:rsidRDefault="00BB768C" w:rsidP="005D30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5D3087" w:rsidRDefault="00A723A9" w:rsidP="005D3087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CD6764" w:rsidRPr="005D3087">
        <w:rPr>
          <w:rFonts w:ascii="Times New Roman" w:hAnsi="Times New Roman" w:cs="Times New Roman"/>
          <w:b/>
          <w:sz w:val="28"/>
          <w:szCs w:val="28"/>
          <w:lang w:val="ru-RU"/>
        </w:rPr>
        <w:t>2. Виды и формы организации воспитательной работы</w:t>
      </w:r>
    </w:p>
    <w:p w:rsidR="00BB768C" w:rsidRDefault="00BB768C" w:rsidP="005D30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25B" w:rsidRDefault="0077525B" w:rsidP="0077525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Для решения воспитательных задач необходимо создать психолого-педагогические условия: </w:t>
      </w:r>
    </w:p>
    <w:p w:rsidR="0077525B" w:rsidRDefault="0077525B" w:rsidP="0077525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1. Взаимодействие и общение между взрослыми и детьми, которое облегчает детям духовно-нравственное саморазвитие и способствует: развитию их интересов и возможностей; формированию и поддержке положительной самооценки, уверенности в собственных способностях и возможностях; поддержке инициативы и самостоятельности в специфических для дошкольного возраста видах деятельности; развитию социальных чувств, поддержке положительного, доброжелательного </w:t>
      </w:r>
      <w:r w:rsidRPr="0077525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отношения друг к другу и конструктивного взаимодействия в разных видах деятельности. </w:t>
      </w:r>
    </w:p>
    <w:p w:rsidR="0077525B" w:rsidRDefault="0077525B" w:rsidP="0077525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2. Создание насыщенной эмоциональными стимулами социокультурной среды, которая соответствует возрастным, индивидуальным, психологическим и физиологическим особенностям детей и обеспечивает: возможность выбора видов активности, партнеров в совместной деятельности и общении; материалов для игры и продуктивной деятельности; гибкое зонирование помещения, которое обеспечивает детям возможность заниматься разными видами деятельности в одно и то же время, а также уединяться во время игры, при рассматривании книг и т. д.; обогащение окружающей детей среды разнообразными, новыми предметами в целях развития у них любознательности и познавательной активности; использование информационных материалов, которые выходят за рамки непосредственного опыта жизнедеятельности детей, обобщенных наглядных средств, полифункциональных предметов, элементов декораций, костюмов; использование мультимедийных средств и средств ИКТ. </w:t>
      </w:r>
    </w:p>
    <w:p w:rsidR="0077525B" w:rsidRDefault="0077525B" w:rsidP="0077525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3. Обеспечение психолого-педагогической поддержки и повышение компетентности родителей. </w:t>
      </w:r>
    </w:p>
    <w:p w:rsidR="0077525B" w:rsidRDefault="0077525B" w:rsidP="0077525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4. Использование различных форм организации образовательного процесса, в том числе его воспитательной составляющей: игра, наблюдение, экспериментирование, реализация проектов, коллекционирование, инсценирование и драматизация. </w:t>
      </w:r>
    </w:p>
    <w:p w:rsidR="0077525B" w:rsidRDefault="0077525B" w:rsidP="0077525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реализовывается в разных видах детской деятельности: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525B">
        <w:rPr>
          <w:rFonts w:ascii="Times New Roman" w:hAnsi="Times New Roman" w:cs="Times New Roman"/>
          <w:sz w:val="28"/>
          <w:szCs w:val="28"/>
          <w:lang w:val="ru-RU"/>
        </w:rPr>
        <w:t>игровая деятельность;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>– коммуникативная деятельность;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 – познавательно-исследовательская деятельность;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 – восприятие художественной литературы и фольклора;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 – самообслуживание и элементарный бытовой труд;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 – конструирование;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 – изобразительная деятельность;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 – музыкальная деятельность;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 – двигательная деятельность. </w:t>
      </w:r>
    </w:p>
    <w:p w:rsidR="0077525B" w:rsidRDefault="0077525B" w:rsidP="0077525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Для эффективного решения воспитательных задач используются различные формы организации образовательной деятельности: 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– наблюдения; 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– создание моделей объектов и ситуаций; 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– экскурсии; 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– беседы; 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>– ознакомление детей с праздниками;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 – чтение познавательной и художественной литературы;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 – рассматривание иллюстраций к детским художественным произведениям;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 – обсуждение, инсценирование и драматизация фрагментов народных сказок; 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>– экспериментирование;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 – конструирование; 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>– решение ситуативных задач;</w:t>
      </w:r>
    </w:p>
    <w:p w:rsidR="0077525B" w:rsidRDefault="0077525B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t xml:space="preserve"> – проектная деятельность и др. </w:t>
      </w:r>
    </w:p>
    <w:p w:rsidR="0077525B" w:rsidRPr="003D1F7F" w:rsidRDefault="0077525B" w:rsidP="0077525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25B">
        <w:rPr>
          <w:rFonts w:ascii="Times New Roman" w:hAnsi="Times New Roman" w:cs="Times New Roman"/>
          <w:sz w:val="28"/>
          <w:szCs w:val="28"/>
          <w:lang w:val="ru-RU"/>
        </w:rPr>
        <w:lastRenderedPageBreak/>
        <w:t>К средствам реализации программы воспитания относятся: мультимедийные средства и средства ИКТ; полифункциональные предметы, элементы декораций, костюмов и аксессуаров, которые помогут детям создать «волшебный мир» в сюжетно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7525B">
        <w:rPr>
          <w:rFonts w:ascii="Times New Roman" w:hAnsi="Times New Roman" w:cs="Times New Roman"/>
          <w:sz w:val="28"/>
          <w:szCs w:val="28"/>
          <w:lang w:val="ru-RU"/>
        </w:rPr>
        <w:t>ролевой и режиссерской играх, наглядные средства: схемы, чертежи, логические таблицы; информационные материалы, которые выходят за рамки непосредственного опыта дошкольников: детские энциклопедии, познавательные программы и передачи и др.</w:t>
      </w:r>
    </w:p>
    <w:p w:rsidR="00BB768C" w:rsidRPr="003D1F7F" w:rsidRDefault="00CD6764" w:rsidP="0077525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011">
        <w:rPr>
          <w:rFonts w:ascii="Times New Roman" w:hAnsi="Times New Roman" w:cs="Times New Roman"/>
          <w:sz w:val="28"/>
          <w:szCs w:val="28"/>
          <w:u w:val="single"/>
          <w:lang w:val="ru-RU"/>
        </w:rPr>
        <w:t>Творческие конкурсы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позволяют провести воспитательную работу с ребенком</w:t>
      </w:r>
    </w:p>
    <w:p w:rsidR="00BB768C" w:rsidRPr="003D1F7F" w:rsidRDefault="00CD6764" w:rsidP="0077525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сразу по нескольким направлениям: социально-коммуникативное развитие, умственное и</w:t>
      </w:r>
      <w:r w:rsidR="00775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эстетическое воспитание, вовлечение родителей в процесс воспитания, интеграция</w:t>
      </w:r>
      <w:r w:rsidR="00775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воспитательных усилий.</w:t>
      </w:r>
      <w:r w:rsidR="00775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Творческие конкурсы стимулируют у воспитанников развитие: сенсорных способностей;</w:t>
      </w:r>
      <w:r w:rsidR="00775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чувства ритма, цвета, композиции, умения выражать в художественных образах СВОИ</w:t>
      </w:r>
      <w:r w:rsidR="00775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творческие способности.</w:t>
      </w:r>
    </w:p>
    <w:p w:rsidR="00BB768C" w:rsidRPr="003D1F7F" w:rsidRDefault="00CD6764" w:rsidP="0077525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Творческий конкурс — не просто мероприятие в стенах детского сада, это</w:t>
      </w:r>
      <w:r w:rsidR="00775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продолжение и расширение образовательной деятельности, где развитие получают все</w:t>
      </w:r>
      <w:r w:rsidR="00775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участники процесса: ребенок, родитель и педагог. Родитель и ребенок учатся и</w:t>
      </w:r>
      <w:r w:rsidR="00775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приобретают опыт по взаимодействию для достижения общей цели, реализуя общие</w:t>
      </w:r>
    </w:p>
    <w:p w:rsidR="00BB768C" w:rsidRPr="003D1F7F" w:rsidRDefault="00CD6764" w:rsidP="0065701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задачи. Родитель учится быть терпеливым и вдумчивым. Ребенок получает первый</w:t>
      </w:r>
      <w:r w:rsidR="00775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социальный опыт участия в конкурсном движении, а родитель учится относиться к</w:t>
      </w:r>
      <w:r w:rsidR="00775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соревнованиям серьезно, знакомясь с положениями, условиями и системой оценки.</w:t>
      </w:r>
    </w:p>
    <w:p w:rsidR="00BB768C" w:rsidRPr="003D1F7F" w:rsidRDefault="00CD6764" w:rsidP="0065701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ДОО проводит творческие конкурсы в различных формах, например, конкурсы,</w:t>
      </w:r>
    </w:p>
    <w:p w:rsidR="00BB768C" w:rsidRPr="003D1F7F" w:rsidRDefault="00CD6764" w:rsidP="0065701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выставки, фестивали. Конкретная форма проведения мероприятия определяется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календарным планом воспитательной работы ДОО.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ДОО помогает подготовиться семье к успешному участию в конкурсе,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консультирует родителей по созданию условий, мотивации, помогают в подготовке.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Педагогам приходится учиться видеть домашние условия и возможности ребенка,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понимать современного родителя и их трудности, быть терпимыми, и доброжелательными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 любому родителю и оказывать посильную помощь в развитии детей дома.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Через весь процесс подготовки, организации и проведения творческих конкурсо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педагогический коллектив детского сада решает для себя важную задачу по воспитанию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родителя и преемственности развития ребенка в семье и детском саду.</w:t>
      </w:r>
    </w:p>
    <w:p w:rsidR="00BB768C" w:rsidRPr="003D1F7F" w:rsidRDefault="00BB768C" w:rsidP="0065701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65701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011">
        <w:rPr>
          <w:rFonts w:ascii="Times New Roman" w:hAnsi="Times New Roman" w:cs="Times New Roman"/>
          <w:sz w:val="28"/>
          <w:szCs w:val="28"/>
          <w:u w:val="single"/>
          <w:lang w:val="ru-RU"/>
        </w:rPr>
        <w:t>Праздники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благотворно влияют на развитие психических процессов ребенка: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памяти, внимания; создают прекрасную атмосферу для развития речи ребенка, для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закрепления знаний, полученных на различных занятиях, способствуют его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нравственному воспитанию, развитию социально-коммуникативных навыков.</w:t>
      </w:r>
    </w:p>
    <w:p w:rsidR="00BB768C" w:rsidRPr="003D1F7F" w:rsidRDefault="00CD6764" w:rsidP="006B280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Чтобы снизить утомляемость детей, нужны частые смены видов деятельности. Для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этих целей на празднике используются игры и представления. Они позволяют детям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расслабиться и подвигаться.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Подготовка к празднику является отличным стимулом для детей на занятиях по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развитию речи и музыке. Малыши разучивают песни, стихи и танцевальные движения не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просто так, а для того, чтобы потом продемонстрировать все свои умения родителям на</w:t>
      </w:r>
      <w:r w:rsidR="006570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детском утреннике, да еще получить за это подарки, которые тоже занимают не последнее</w:t>
      </w:r>
      <w:r w:rsidR="000D7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место в мотивации ребенка. Таким образом, воспитатель всегда может объяснить ребенку,</w:t>
      </w:r>
      <w:r w:rsidR="000D7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для чего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проводится то или иное занятие и почему нужно стараться. А когда у малыша</w:t>
      </w:r>
      <w:r w:rsidR="000D7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есть конкретный стимул, он и заниматься будет усерднее.</w:t>
      </w:r>
      <w:r w:rsidR="000D7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Во-вторых, праздник — это возможность для родителей получить представление о</w:t>
      </w:r>
      <w:r w:rsidR="000D7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том, какие у ребенка взаимоотношения с коллективом и с другими детьми.</w:t>
      </w:r>
      <w:r w:rsidR="000D7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В-третьих, праздник в детском саду позволяет родителям сравнить навыки своего</w:t>
      </w:r>
      <w:r w:rsidR="000D7A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ребенка с умениями сверстников, и, возможно, выделить какие-то проблемные моменты,</w:t>
      </w:r>
      <w:r w:rsidR="006B2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над которыми стоит поработать дома. </w:t>
      </w:r>
      <w:r w:rsidR="006B280E" w:rsidRPr="003D1F7F">
        <w:rPr>
          <w:rFonts w:ascii="Times New Roman" w:hAnsi="Times New Roman" w:cs="Times New Roman"/>
          <w:sz w:val="28"/>
          <w:szCs w:val="28"/>
          <w:lang w:val="ru-RU"/>
        </w:rPr>
        <w:t>Помимо этого,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педагоги могут оценить поведение</w:t>
      </w:r>
      <w:r w:rsidR="006B2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ребенка в коллективе: насколько он общителен, не стесняется ли он, и достаточно ли он</w:t>
      </w:r>
      <w:r w:rsidR="006B2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дисциплинирован.</w:t>
      </w:r>
    </w:p>
    <w:p w:rsidR="00BB768C" w:rsidRPr="003D1F7F" w:rsidRDefault="00CD6764" w:rsidP="006B280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Педагогический коллектив вправе не приглашать членов семьи воспитанника на</w:t>
      </w:r>
      <w:r w:rsidR="006B2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праздники в группы раннего возраста, потому что малыши нередко реагируют слезами на</w:t>
      </w:r>
      <w:r w:rsidR="006B2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появление родителей, к которым нельзя подойти, и теряют весь интерес к празднику. Во</w:t>
      </w:r>
      <w:r w:rsidR="006B2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время эпидемиологических вспышек присутствие родителей тоже, как правило, не</w:t>
      </w:r>
      <w:r w:rsidR="006B2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допускается.</w:t>
      </w:r>
      <w:r w:rsidR="006B2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62BB" w:rsidRDefault="00CD6764" w:rsidP="004A62B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ДОО организует праздники в форме тематических мероприятий, например,</w:t>
      </w:r>
      <w:r w:rsidR="006B2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праздник осени, Новый год, Рождество, мамин праздник, День Победы, а также</w:t>
      </w:r>
      <w:r w:rsidR="006B2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утренников. Конкретная форма проведения праздника определяется календарным планом</w:t>
      </w:r>
      <w:r w:rsidR="006B28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воспитательной работы ДОО.</w:t>
      </w:r>
      <w:r w:rsidR="004A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4A62B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различных </w:t>
      </w:r>
      <w:r w:rsidRPr="004A62BB">
        <w:rPr>
          <w:rFonts w:ascii="Times New Roman" w:hAnsi="Times New Roman" w:cs="Times New Roman"/>
          <w:sz w:val="28"/>
          <w:szCs w:val="28"/>
          <w:u w:val="single"/>
          <w:lang w:val="ru-RU"/>
        </w:rPr>
        <w:t>акций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может пересекаться с праздниками, но существенно</w:t>
      </w:r>
      <w:r w:rsidR="004A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отличается от остальных воспитательных мероприятий детского сада тем, что акции</w:t>
      </w:r>
      <w:r w:rsidR="004A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направлены на раскрытие социокультурных ценностей нашего народа, знакомство детей с</w:t>
      </w:r>
      <w:r w:rsidR="004A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отечественными традициями и праздниками, многообразием стран и народов мира.</w:t>
      </w:r>
      <w:r w:rsidR="004A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7175C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При проведении акции важно продумать его форму и социальный смысл, который</w:t>
      </w:r>
      <w:r w:rsidR="004A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необходимо донести до детской души. Конкретная форма проведения акции определяется</w:t>
      </w:r>
      <w:r w:rsidR="004A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календарным планом воспитательной работы ДОО.</w:t>
      </w:r>
      <w:r w:rsidR="00717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Педагоги, занятые в организации мероприятий должны учитывать важность</w:t>
      </w:r>
      <w:r w:rsidR="00717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поисковых действий и предварительной работы, построенных в каждом случае на</w:t>
      </w:r>
      <w:r w:rsidR="00717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взаимодействии и сотрудничестве взрослых и дошкольников. Например, показать ребенку</w:t>
      </w:r>
      <w:r w:rsidR="00717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историю народной игрушки (игрушки разных народов России, где их изготовляют;</w:t>
      </w:r>
      <w:r w:rsidR="00717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особенности народных деревянных, глиняных, соломенных, тряпичных игрушек и т.д.)</w:t>
      </w:r>
      <w:r w:rsidR="00717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невозможно без посещения музеев, выставок, конкурсов. Дошкольнику не обойтись без</w:t>
      </w:r>
      <w:r w:rsidR="00717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помощи взрослого при рисовании «Информационных карточек», изготовлении игрушек.</w:t>
      </w:r>
    </w:p>
    <w:p w:rsidR="00BB768C" w:rsidRPr="003D1F7F" w:rsidRDefault="00CD6764" w:rsidP="007175C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 основе акций лежит комплексный подход к воспитанию и развитию</w:t>
      </w:r>
      <w:r w:rsidR="007175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дошкольников:</w:t>
      </w:r>
    </w:p>
    <w:p w:rsidR="00BB768C" w:rsidRPr="003D1F7F" w:rsidRDefault="00CD6764" w:rsidP="006B280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. формирование духовно-нравственных норм и ценностей;</w:t>
      </w:r>
    </w:p>
    <w:p w:rsidR="00BB768C" w:rsidRPr="003D1F7F" w:rsidRDefault="00CD6764" w:rsidP="006B280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. раскрепощение, снятие эмоционального напряжения;</w:t>
      </w:r>
    </w:p>
    <w:p w:rsidR="00BB768C" w:rsidRPr="003D1F7F" w:rsidRDefault="00CD6764" w:rsidP="006B280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. социализация, развитие коммуникативных навыков.</w:t>
      </w:r>
    </w:p>
    <w:p w:rsidR="00BB768C" w:rsidRPr="003D1F7F" w:rsidRDefault="00CD6764" w:rsidP="00BA2D7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 процессе проведения акции ребенок участвует в разных видах деятельности,</w:t>
      </w:r>
    </w:p>
    <w:p w:rsidR="00BB768C" w:rsidRPr="003D1F7F" w:rsidRDefault="00CD6764" w:rsidP="006B280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организованных согласно принципам природосообразности детей: игровой, музыкальной,</w:t>
      </w:r>
      <w:r w:rsidR="00BA2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театрализованной и коммуникативной.</w:t>
      </w:r>
    </w:p>
    <w:p w:rsidR="00BB768C" w:rsidRPr="003D1F7F" w:rsidRDefault="00BB768C" w:rsidP="006B280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BA2D7E" w:rsidRDefault="00CD6764" w:rsidP="006B280E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2D7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A2D7E" w:rsidRPr="00BA2D7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A2D7E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BA2D7E" w:rsidRPr="00BA2D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2D7E">
        <w:rPr>
          <w:rFonts w:ascii="Times New Roman" w:hAnsi="Times New Roman" w:cs="Times New Roman"/>
          <w:b/>
          <w:sz w:val="28"/>
          <w:szCs w:val="28"/>
          <w:lang w:val="ru-RU"/>
        </w:rPr>
        <w:t>Взаимодействие педагогического коллектива с семьями воспитанников</w:t>
      </w:r>
    </w:p>
    <w:p w:rsidR="00BA2D7E" w:rsidRDefault="00BA2D7E" w:rsidP="006B280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901A7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В целях реализации социокультурного потенциала региона для построения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социальной ситуации развития ребенка работа с родителями (законными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представителями) детей дошкольного возраста должна строиться на принципах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ценностного единства и сотрудничества всех субъектов социокультурного окружения ОО.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901A7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Участие семьи — неотъемлемая и уникальная часть программы воспитания. Семья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является институтом, который оказывает наиболее сильное влияние на развитие ребенка в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период раннего и дошкольного возраста. Работа ДОО будет успешной, если будет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обеспечено сотрудничество с семьей. Родители могут и должны играть важную роль в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образовательной деятельности. А педагогам, реализующим программу воспитания,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необходимо учитывать в своей работе такие факторы, как условия жизни в семье, состав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семьи, ее ценности и традиции, а также уважать и признавать способности и достижения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родителей (законных представителей) в деле воспитания и развития их детей.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901A7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С одной стороны, педагоги информируют родителей о жизни ребенка в условиях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образовательной организации, о психолого-педагогических подходах к процессу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образования детей, принятых в ДОУ, с другой стороны, узнают о жизни ребенка и его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семьи вне образовательной организации, о том какие аспекты воспитания и обучения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представляют наибольшую ценность для родителей (законных представителей). Кроме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этого активное участие родителей в жизни образовательной организации, которую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посещает их ребенок, формирует у них чувство принадлежности, общности с другими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семьями и педагогическим коллективом.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Необходимость партнерского взаимодействия, ориентация на преемственность и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взаимодополняемость определяется в программе воспитания общностью задач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образовани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и развити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ребенка.</w:t>
      </w:r>
      <w:r w:rsidR="0090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DE52A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Программа предусматривает, и педагоги и родители берут на себя обязательство</w:t>
      </w:r>
      <w:r w:rsidR="00DE5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действовать сообща, развивая дух сотрудничества. Общение, взаимное уважение,</w:t>
      </w:r>
      <w:r w:rsidR="00DE5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принятие различий и, прежде всего признание важности интересов ребенка создают</w:t>
      </w:r>
      <w:r w:rsidR="00DE5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основу для плодотворного сотрудничества. С помощью взрослых (педагогов, родителей) и</w:t>
      </w:r>
      <w:r w:rsidR="00DE5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самостоятельной деятельности ребенок учится познавать окружающий мир, играть,</w:t>
      </w:r>
      <w:r w:rsidR="00DE5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рисовать, общаться с окружающими, овладевает культурными практиками в процессе</w:t>
      </w:r>
      <w:r w:rsidR="00DE5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приобщения к культурным образцам человеческой деятельности (культуре жизни,</w:t>
      </w:r>
      <w:r w:rsidR="00DE5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познанию мира, речи, коммуникации и т. п.), приобретая тем самым культурные умения.</w:t>
      </w:r>
      <w:r w:rsidR="00DE5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Процесс приобретения общих культурных умений во всей его полноте возможен только в</w:t>
      </w:r>
      <w:r w:rsidR="00DE5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том случае, если взрослый выступает в этом процессе в роли партнера, а не руководителя,</w:t>
      </w:r>
      <w:r w:rsidR="00DE5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поддерживая и развивая мотивацию ребенка. Основной функциональной характеристикой</w:t>
      </w:r>
      <w:r w:rsidR="00DE5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партнерских отношений является равноправное относительно ребенка включение</w:t>
      </w:r>
      <w:r w:rsidR="00DE5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взрослого в процесс деятельности.</w:t>
      </w:r>
    </w:p>
    <w:p w:rsidR="00BB768C" w:rsidRPr="003D1F7F" w:rsidRDefault="00BB768C" w:rsidP="00901A7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DE52A4" w:rsidRDefault="00BB768C" w:rsidP="00901A70">
      <w:pPr>
        <w:pStyle w:val="PreformattedText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B768C" w:rsidRPr="00DE52A4" w:rsidRDefault="00BB768C" w:rsidP="00901A70">
      <w:pPr>
        <w:pStyle w:val="PreformattedText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B768C" w:rsidRPr="000E7B77" w:rsidRDefault="00CD6764" w:rsidP="000E7B77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B77">
        <w:rPr>
          <w:rFonts w:ascii="Times New Roman" w:hAnsi="Times New Roman" w:cs="Times New Roman"/>
          <w:b/>
          <w:sz w:val="28"/>
          <w:szCs w:val="28"/>
          <w:lang w:val="ru-RU"/>
        </w:rPr>
        <w:t>Ш. ОРГАНИЗАЦИОННЫЙ РАЗДЕЛ</w:t>
      </w:r>
    </w:p>
    <w:p w:rsidR="00BB768C" w:rsidRPr="000E7B77" w:rsidRDefault="00CD6764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B77">
        <w:rPr>
          <w:rFonts w:ascii="Times New Roman" w:hAnsi="Times New Roman" w:cs="Times New Roman"/>
          <w:b/>
          <w:sz w:val="28"/>
          <w:szCs w:val="28"/>
          <w:lang w:val="ru-RU"/>
        </w:rPr>
        <w:t>3.1.</w:t>
      </w:r>
      <w:r w:rsidR="005D3087" w:rsidRPr="000E7B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E7B77">
        <w:rPr>
          <w:rFonts w:ascii="Times New Roman" w:hAnsi="Times New Roman" w:cs="Times New Roman"/>
          <w:b/>
          <w:sz w:val="28"/>
          <w:szCs w:val="28"/>
          <w:lang w:val="ru-RU"/>
        </w:rPr>
        <w:t>Обязательная часть</w:t>
      </w:r>
    </w:p>
    <w:p w:rsidR="00BB768C" w:rsidRDefault="00CD6764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B77">
        <w:rPr>
          <w:rFonts w:ascii="Times New Roman" w:hAnsi="Times New Roman" w:cs="Times New Roman"/>
          <w:b/>
          <w:sz w:val="28"/>
          <w:szCs w:val="28"/>
          <w:lang w:val="ru-RU"/>
        </w:rPr>
        <w:t>3.1.1. Общие требования к условиям реализации Программы воспитания</w:t>
      </w:r>
    </w:p>
    <w:p w:rsidR="000E7B77" w:rsidRPr="000E7B77" w:rsidRDefault="000E7B77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768C" w:rsidRPr="003D1F7F" w:rsidRDefault="00CD6764" w:rsidP="000E7B7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Условия реализации Программы воспитания (кадровые, материально-технические,</w:t>
      </w:r>
      <w:r w:rsidR="000E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психолого-педагогические, нормативные, организационно-методические и др.)</w:t>
      </w:r>
      <w:r w:rsidR="000E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интегрируются с</w:t>
      </w:r>
      <w:r w:rsidR="000E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соответствующими пунктами организационного раздела ООП ДО.</w:t>
      </w:r>
    </w:p>
    <w:p w:rsidR="00BB768C" w:rsidRPr="003D1F7F" w:rsidRDefault="00BB768C" w:rsidP="000E7B7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0E7B7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Уклад задает и удерживает ценности воспитания — как инвариантные, так и свои</w:t>
      </w:r>
      <w:r w:rsidR="000E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собственные, — для всех участников образовательных отношений: руководителей ДОО,</w:t>
      </w:r>
      <w:r w:rsidR="000E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(законных представителей), субъектов социокультурного окружения ДОО.</w:t>
      </w:r>
      <w:r w:rsidR="000E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0E7B7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Уклад учитывает специфику и конкретные формы организации распорядка дневного,</w:t>
      </w:r>
      <w:r w:rsidR="000E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недельного, месячного, годового цикла жизни ДОО.</w:t>
      </w:r>
    </w:p>
    <w:p w:rsidR="00BB768C" w:rsidRPr="003D1F7F" w:rsidRDefault="00CD6764" w:rsidP="000E7B7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Уклад и ребенок определяют особенности воспитывающей среды. Воспитывающая среда</w:t>
      </w:r>
      <w:r w:rsidR="000E7B77">
        <w:rPr>
          <w:rFonts w:ascii="Times New Roman" w:hAnsi="Times New Roman" w:cs="Times New Roman"/>
          <w:sz w:val="28"/>
          <w:szCs w:val="28"/>
          <w:lang w:val="ru-RU"/>
        </w:rPr>
        <w:t xml:space="preserve"> раскрывает заданные укладом ц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енностно-смысловые ориентиры. Воспитывающая среда —</w:t>
      </w:r>
      <w:r w:rsidR="000E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это содержательная и динамическая характеристика уклада, которая определяет его</w:t>
      </w:r>
      <w:r w:rsidR="000E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особенности, степень его вариативности и уникальности.</w:t>
      </w:r>
    </w:p>
    <w:p w:rsidR="00BB768C" w:rsidRPr="003D1F7F" w:rsidRDefault="00CD6764" w:rsidP="000E7B7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Воспитывающая среда строится по трем линиям:</w:t>
      </w:r>
    </w:p>
    <w:p w:rsidR="00BB768C" w:rsidRPr="003D1F7F" w:rsidRDefault="00BB768C" w:rsidP="000E7B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0E7B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«от взрослого», который создает предметно-образную среду, способствующую</w:t>
      </w:r>
      <w:r w:rsidR="000E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воспитанию необходимых качеств;</w:t>
      </w:r>
    </w:p>
    <w:p w:rsidR="00BB768C" w:rsidRPr="003D1F7F" w:rsidRDefault="00BB768C" w:rsidP="000E7B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0E7B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«от совместной деятельности ребенка и взрослого», в ходе которой формируются</w:t>
      </w:r>
    </w:p>
    <w:p w:rsidR="00BB768C" w:rsidRPr="003D1F7F" w:rsidRDefault="00CD6764" w:rsidP="000E7B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нравственные, гражданские, эстетические и иные качества ребенка в ходе специально</w:t>
      </w:r>
    </w:p>
    <w:p w:rsidR="00BB768C" w:rsidRPr="003D1F7F" w:rsidRDefault="00CD6764" w:rsidP="000E7B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организованного педагогического взаимодействия ребенка и взрослого, обеспечивающего</w:t>
      </w:r>
      <w:r w:rsidR="000E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достижение поставленных воспитательных целей;</w:t>
      </w:r>
    </w:p>
    <w:p w:rsidR="00BB768C" w:rsidRPr="003D1F7F" w:rsidRDefault="00BB768C" w:rsidP="000E7B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0E7B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«от ребенка», который самостоятельно действует, творит, получает опыт</w:t>
      </w:r>
      <w:r w:rsidR="000E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деятельности, в особенности — игровой.</w:t>
      </w:r>
    </w:p>
    <w:p w:rsidR="00BB768C" w:rsidRPr="003D1F7F" w:rsidRDefault="00BB768C" w:rsidP="000E7B7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Default="00CD6764" w:rsidP="000E7B77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0216">
        <w:rPr>
          <w:rFonts w:ascii="Times New Roman" w:hAnsi="Times New Roman" w:cs="Times New Roman"/>
          <w:b/>
          <w:sz w:val="28"/>
          <w:szCs w:val="28"/>
          <w:lang w:val="ru-RU"/>
        </w:rPr>
        <w:t>3.1.2. Особенности традиционных событий и взаимодействия взрослого с детьми</w:t>
      </w:r>
    </w:p>
    <w:p w:rsidR="00A50216" w:rsidRPr="00A50216" w:rsidRDefault="00A50216" w:rsidP="000E7B77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768C" w:rsidRPr="003D1F7F" w:rsidRDefault="00CD6764" w:rsidP="00A502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Событие — это форма совместной деятельности ребенка и взрослого, в которой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ктивность взрослого приводит к приобретению ребенком собственного опыта переживания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той или иной ценности. Для того чтобы стать значимой, каждая ценность воспитания должна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быть понята, раскрыта и принята ребенком совместно с другими людьми в значимой для него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общности. Этот процесс происходит стихийно, но для того, чтобы вести воспитательную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работу, он должен быть направлен взрослым.</w:t>
      </w:r>
    </w:p>
    <w:p w:rsidR="00BB768C" w:rsidRPr="003D1F7F" w:rsidRDefault="00BB768C" w:rsidP="00A502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A502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Воспитательное событие — это спроектированная взрослым образовательная ситуация.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каждом воспитательном событии педагог продумывает смысл реальных и возможных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действий детей и смысл своих действий в контексте задач воспитания. Событием может быть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не только организованное мероприятие, но и спонтанно возникшая ситуация, и любой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режимный момент, традиции утренней встречи детей,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индивидуальная беседа, общие дела,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реализуемые проекты и пр. </w:t>
      </w:r>
      <w:r w:rsidRPr="00293585">
        <w:rPr>
          <w:rFonts w:ascii="Times New Roman" w:hAnsi="Times New Roman" w:cs="Times New Roman"/>
          <w:sz w:val="28"/>
          <w:szCs w:val="28"/>
          <w:lang w:val="ru-RU"/>
        </w:rPr>
        <w:t>Планируемые и подготовленные педагогом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воспитательные события проектируются в соответствии с календарным планом воспитательной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работы ДОО, группы, ситуацией развития конкретного ребенка.</w:t>
      </w:r>
    </w:p>
    <w:p w:rsidR="00BB768C" w:rsidRPr="003D1F7F" w:rsidRDefault="00CD6764" w:rsidP="00A502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Проектирование событий позволяет построить целостный годовой цикл воспитательной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 методической работы на основе традиционных ценностей российского общества. Это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поможет каждому педагогу создать тематический творческий проект в своей группе и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спроектировать работу с группой в целом, с подгруппами детей, с каждым ребенком.</w:t>
      </w:r>
    </w:p>
    <w:p w:rsidR="00BB768C" w:rsidRPr="003D1F7F" w:rsidRDefault="00BB768C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A502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дошкольного возраста предлагаются разные профессиональные,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международные праздники экологической направленности:</w:t>
      </w:r>
    </w:p>
    <w:p w:rsidR="00BB768C" w:rsidRPr="003D1F7F" w:rsidRDefault="00BB768C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«Всемирный день земли»,</w:t>
      </w:r>
    </w:p>
    <w:p w:rsidR="00BB768C" w:rsidRPr="003D1F7F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«Всемирный день воды»,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«Международный день птиц»,</w:t>
      </w:r>
    </w:p>
    <w:p w:rsidR="00BB768C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«Международный день животных».</w:t>
      </w:r>
    </w:p>
    <w:p w:rsidR="00A50216" w:rsidRPr="003D1F7F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A502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Международные праздники социальной направленности:</w:t>
      </w:r>
    </w:p>
    <w:p w:rsidR="00BB768C" w:rsidRPr="003D1F7F" w:rsidRDefault="00BB768C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«Всемирный день «спасибо»»,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«Всемирный день улыбок».</w:t>
      </w:r>
    </w:p>
    <w:p w:rsidR="00BB768C" w:rsidRPr="003D1F7F" w:rsidRDefault="00BB768C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A502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 планировании образовательной деятельности с детьми отражены особенности традиционных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событий, праздников, мероприятий, организуемых в детском саду:</w:t>
      </w:r>
    </w:p>
    <w:p w:rsidR="00BB768C" w:rsidRPr="003D1F7F" w:rsidRDefault="00BB768C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Празднование Нового года</w:t>
      </w:r>
    </w:p>
    <w:p w:rsidR="00BB768C" w:rsidRPr="003D1F7F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Выпускной бал</w:t>
      </w:r>
    </w:p>
    <w:p w:rsidR="00BB768C" w:rsidRPr="003D1F7F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День знаний</w:t>
      </w:r>
    </w:p>
    <w:p w:rsidR="00BB768C" w:rsidRPr="003D1F7F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День Победы</w:t>
      </w:r>
    </w:p>
    <w:p w:rsidR="00BB768C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8 марта</w:t>
      </w:r>
    </w:p>
    <w:p w:rsidR="00A50216" w:rsidRPr="003D1F7F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A502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Традиционными общими праздниками являются сезонные праздники, которые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основываются на народных традициях и фольклорных материалах:</w:t>
      </w:r>
    </w:p>
    <w:p w:rsidR="00BB768C" w:rsidRPr="003D1F7F" w:rsidRDefault="00BB768C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«Осенины»,</w:t>
      </w:r>
    </w:p>
    <w:p w:rsidR="00A50216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«Масленица»,</w:t>
      </w:r>
    </w:p>
    <w:p w:rsidR="00A50216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Рождество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»,</w:t>
      </w:r>
    </w:p>
    <w:p w:rsidR="00BB768C" w:rsidRPr="003D1F7F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Яблочный спас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»,</w:t>
      </w:r>
    </w:p>
    <w:p w:rsidR="00BB768C" w:rsidRPr="003D1F7F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Иван Купала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B768C" w:rsidRPr="003D1F7F" w:rsidRDefault="00BB768C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Общекультурными традициями жизни детского сада стали такие формы как: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танцевальный флэш-моб,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выход детей за пределы детского сада на прогулки и экскурсии,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взаимодействие детей старшего и младшего дошкольного возраста в детском саду,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концерты,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>акции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творческие мастерские,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воспитание театром.</w:t>
      </w:r>
    </w:p>
    <w:p w:rsidR="00A50216" w:rsidRDefault="00A5021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Планируются совместные досуговые события с родителями: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концерты,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фестивали,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выставки совместных коллекций,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выставки семейного творчества,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встречи с интересными людьми,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спортивные и музыкальные праздники.</w:t>
      </w:r>
    </w:p>
    <w:p w:rsidR="00BB768C" w:rsidRPr="003D1F7F" w:rsidRDefault="00BB768C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A5021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Запланированные мероприятия на учебный год находят свое отражение в ежегодно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составляемом общностью педагогов ДОО примерном календарном плане воспитательной</w:t>
      </w:r>
      <w:r w:rsidR="00A5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работы (приложение № 2).</w:t>
      </w:r>
    </w:p>
    <w:p w:rsidR="00BB768C" w:rsidRPr="003D1F7F" w:rsidRDefault="00BB768C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491B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Каждый человек - неповторимый, особенный. Как нет двух внешне одинаковых людей,</w:t>
      </w:r>
      <w:r w:rsidR="00491B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так нет и двух людей с абсолютно одинаковым внутренним миром, одинаковым опытом,</w:t>
      </w:r>
      <w:r w:rsidR="00491B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интересами, устремлениями. Именно уникальность каждого «жителя» детского сада (взрослого,</w:t>
      </w:r>
      <w:r w:rsidR="00491B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ребенка) и должна стать предметом развития. Мы говорим о «жителях» детского сада, потому</w:t>
      </w:r>
      <w:r w:rsidR="00491B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что стремимся сделать его Домом для детей, их родителей и сотрудников. Поэтому, такие</w:t>
      </w:r>
      <w:r w:rsidR="00491B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разные и непохожие люд должны объединиться вокруг чего-либо, значимого для каждого.</w:t>
      </w:r>
    </w:p>
    <w:p w:rsidR="00BB768C" w:rsidRPr="003D1F7F" w:rsidRDefault="00CD6764" w:rsidP="00491B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Этим значимым, объединяющим вокруг себя всех, по нашему мнению, должен стать Детский</w:t>
      </w:r>
      <w:r w:rsidR="00491B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сад. Воспитание у детей чувства дома по отношению к детскому саду мы считаем основной</w:t>
      </w:r>
      <w:r w:rsidR="00491B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своей задачей.</w:t>
      </w:r>
      <w:r w:rsidR="00491B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491BF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Уклад жизни ДОУ:</w:t>
      </w:r>
    </w:p>
    <w:p w:rsidR="00BB768C" w:rsidRPr="003D1F7F" w:rsidRDefault="00491BFC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«Календарь жизни группы»: отражает планируемые взрослыми и детьми мероприятия (в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старшей группе — на неделю, в подготовительной — на месяц). С помощью условных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обозначений отмечаются интересные, важные для детей даты (дни рождения, праздники),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предполагаемые экскурсии, встречи, крупные хозяйственные дела (генеральная уборка группы,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постройка горки и пр.);</w:t>
      </w:r>
    </w:p>
    <w:p w:rsidR="00BB768C" w:rsidRPr="003D1F7F" w:rsidRDefault="00491BFC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«Утренний сбор»: обсуждение с детьми планов на предстоящий день;</w:t>
      </w:r>
    </w:p>
    <w:p w:rsidR="00BB768C" w:rsidRPr="003D1F7F" w:rsidRDefault="00491BFC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«Вечерний сбор»: обсуждается прошедший день, воспитатель говори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о том,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положительно отличился каждый из ребят, что важного сделали, что получилось, а над чем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нужно еще поработать, развитие рефлексивных навыков;</w:t>
      </w:r>
    </w:p>
    <w:p w:rsidR="00BB768C" w:rsidRPr="003D1F7F" w:rsidRDefault="00491BFC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«Общее приветствие всех детей группы, участие детей в планировании собственной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деятельности и жизнедеятельности группы»: установление в группе благоприятного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микроклимата, развитие функции планирования, становление позиции субъекта деятельности;</w:t>
      </w:r>
    </w:p>
    <w:p w:rsidR="00BB768C" w:rsidRPr="003D1F7F" w:rsidRDefault="00F11B4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«Чествование именинника»: поздравление именинника: дарим подарок, водим хоровод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поем </w:t>
      </w:r>
      <w:r>
        <w:rPr>
          <w:rFonts w:ascii="Times New Roman" w:hAnsi="Times New Roman" w:cs="Times New Roman"/>
          <w:sz w:val="28"/>
          <w:szCs w:val="28"/>
          <w:lang w:val="ru-RU"/>
        </w:rPr>
        <w:t>«К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аравай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, а еще дети высказывают свои пожелания, таким образом подчеркиваем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значимость каждого ребенка в группе;</w:t>
      </w:r>
    </w:p>
    <w:p w:rsidR="00BB768C" w:rsidRDefault="00F11B46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Новоселье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» в начале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 переезде из группы в группу)</w:t>
      </w:r>
      <w:r w:rsidR="00203188">
        <w:rPr>
          <w:rFonts w:ascii="Times New Roman" w:hAnsi="Times New Roman" w:cs="Times New Roman"/>
          <w:sz w:val="28"/>
          <w:szCs w:val="28"/>
          <w:lang w:val="ru-RU"/>
        </w:rPr>
        <w:t xml:space="preserve">: формирование «чувства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дома» по отношению к своей группе, участие каждого в ее оборудовании и оформлении;</w:t>
      </w:r>
    </w:p>
    <w:p w:rsidR="00BB768C" w:rsidRPr="003D1F7F" w:rsidRDefault="00203188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«Минутки </w:t>
      </w:r>
      <w:r>
        <w:rPr>
          <w:rFonts w:ascii="Times New Roman" w:hAnsi="Times New Roman" w:cs="Times New Roman"/>
          <w:sz w:val="28"/>
          <w:szCs w:val="28"/>
          <w:lang w:val="ru-RU"/>
        </w:rPr>
        <w:t>вхождения в день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»: педагог имеет возможность уделить время ребенку, выслушать его,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сыграть в игру, помочь в чем-то, тем самым создавая благоприятные условия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психологического комфорта ребенка, а так же формируя чувство значимости и доверия;</w:t>
      </w:r>
    </w:p>
    <w:p w:rsidR="00BB768C" w:rsidRPr="003D1F7F" w:rsidRDefault="00203188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Встречи с интересными людьми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»: расширение контактов со взрослыми людьми, ознакомление с профессиями,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бытовыми обязанностями и увлечениями взрослых, развитие коммуникативных навыков;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203188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«Собирание коллекций»: осознание и развитие личных интересов ребенка, развитие</w:t>
      </w:r>
    </w:p>
    <w:p w:rsidR="00BB768C" w:rsidRPr="003D1F7F" w:rsidRDefault="00CD6764" w:rsidP="00A5021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любознательности, воспитание навыков бережного отношения к собственным вещам.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Default="00CD6764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3188">
        <w:rPr>
          <w:rFonts w:ascii="Times New Roman" w:hAnsi="Times New Roman" w:cs="Times New Roman"/>
          <w:b/>
          <w:sz w:val="28"/>
          <w:szCs w:val="28"/>
          <w:lang w:val="ru-RU"/>
        </w:rPr>
        <w:t>3.1.3. Перечень нормативных и нормативно-методических документов</w:t>
      </w:r>
    </w:p>
    <w:p w:rsidR="00203188" w:rsidRPr="00203188" w:rsidRDefault="00203188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- Конституция Российской Федерации (ред. от 04.07.2020);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- Федеральный закон Российской Федерации от 29.12.2012г. № 273-ФЗ «Об образовании в</w:t>
      </w:r>
      <w:r w:rsidR="00203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Российской Федерации»;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- Федеральный государственный образовательный стандарт дошкольного образования,</w:t>
      </w:r>
      <w:r w:rsidR="00203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утвержденный приказом Министерства образования и науки России от 17.10.2013г. № 1155;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31.07.2020г. № 304-ФЗ «О внесении изменений в Федеральный закон</w:t>
      </w:r>
      <w:r w:rsidR="00203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«Об образовании в Российской Федерации» по вопросам воспитания обучающихся»;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- Указ Президента Российской Федерации от 07.05.2018г. № 204 «О национальных целях и</w:t>
      </w:r>
      <w:r w:rsidR="00203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стратегических задачах развития Российской Федерации на период до 2024 года»;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- Стратегия развития воспитания в Российской Федерации на период до 2025 года,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утвержденная распоряжением Правительства Российской Федерации от 29.05.2015г. № 996-р»;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- Методические рекомендации «О разработке программы воспитания», Москва, 2020г.;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- Основная общеобразовательная программа — образовательная программа </w:t>
      </w:r>
      <w:r w:rsidR="00203188">
        <w:rPr>
          <w:rFonts w:ascii="Times New Roman" w:hAnsi="Times New Roman" w:cs="Times New Roman"/>
          <w:sz w:val="28"/>
          <w:szCs w:val="28"/>
          <w:lang w:val="ru-RU"/>
        </w:rPr>
        <w:t>МДОУ «Д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етский сад </w:t>
      </w:r>
      <w:r w:rsidR="00203188">
        <w:rPr>
          <w:rFonts w:ascii="Times New Roman" w:hAnsi="Times New Roman" w:cs="Times New Roman"/>
          <w:sz w:val="28"/>
          <w:szCs w:val="28"/>
          <w:lang w:val="ru-RU"/>
        </w:rPr>
        <w:t>«Колокольчик».</w:t>
      </w:r>
    </w:p>
    <w:p w:rsidR="00BB768C" w:rsidRPr="00203188" w:rsidRDefault="00CD6764" w:rsidP="00203188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3188">
        <w:rPr>
          <w:rFonts w:ascii="Times New Roman" w:hAnsi="Times New Roman" w:cs="Times New Roman"/>
          <w:b/>
          <w:sz w:val="28"/>
          <w:szCs w:val="28"/>
          <w:lang w:val="ru-RU"/>
        </w:rPr>
        <w:t>3.1.4. Особые требования к условиям, обеспечивающим достижение планируемых</w:t>
      </w:r>
      <w:r w:rsidR="002031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3188">
        <w:rPr>
          <w:rFonts w:ascii="Times New Roman" w:hAnsi="Times New Roman" w:cs="Times New Roman"/>
          <w:b/>
          <w:sz w:val="28"/>
          <w:szCs w:val="28"/>
          <w:lang w:val="ru-RU"/>
        </w:rPr>
        <w:t>личностных результатов в работе с особыми категориями детей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20318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Инклюзия (дословно - «включение») — это готовность образовательной системы принять</w:t>
      </w:r>
      <w:r w:rsidR="00203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любого ребенка независимо от его индивидуальных особенностей (психофизиологических,</w:t>
      </w:r>
      <w:r w:rsidR="00203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социальных, психологических, этнокультурных, национальных, религиозных и др.) и</w:t>
      </w:r>
      <w:r w:rsidR="00203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обеспечить ему оптимальную социальную ситуацию развития.</w:t>
      </w:r>
      <w:r w:rsidR="00203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Default="00CD6764" w:rsidP="00616FF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Инклюзия является ценностной основой уклада ДОО и основанием для проектирования</w:t>
      </w:r>
      <w:r w:rsidR="00203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воспитывающих сред, деятельностей и событий.</w:t>
      </w:r>
    </w:p>
    <w:p w:rsidR="00BB768C" w:rsidRPr="003D1F7F" w:rsidRDefault="00CD6764" w:rsidP="00616FF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На уровне уклада ДОО</w:t>
      </w:r>
      <w:r w:rsidR="00616FF3" w:rsidRPr="003D1F7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инклюзивное образование — это норма для воспитания,</w:t>
      </w:r>
      <w:r w:rsidR="00616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реализующая такие социокультурные ценности, как забота, принятие, взаимоуважение,</w:t>
      </w:r>
      <w:r w:rsidR="00616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взаимопомощь, совместность, сопричастность, социальная ответственность. Эти ценности</w:t>
      </w:r>
      <w:r w:rsidR="00616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должны разделяться всеми участниками образовательных отношений в ДОО.</w:t>
      </w:r>
    </w:p>
    <w:p w:rsidR="00BB768C" w:rsidRPr="003D1F7F" w:rsidRDefault="00CD6764" w:rsidP="00616FF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На уровне воспитывающих сред: </w:t>
      </w:r>
      <w:r w:rsidR="00616FF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16FF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 строится как максимально доступная для детей</w:t>
      </w:r>
      <w:r w:rsidR="00616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 ОВЗ; событийная воспитывающая среда ДОО обеспечивает возможность включения каждого</w:t>
      </w:r>
      <w:r w:rsidR="00616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ребенка в различные формы жизни детского сообщества; рукотворная воспитывающая среда</w:t>
      </w:r>
      <w:r w:rsidR="00616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обеспечивает возможность демонстрации уникальности достижений каждого ребенка.</w:t>
      </w:r>
      <w:r w:rsidR="00616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616FF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На уровне общности: формируются условия освоения социальных ролей,</w:t>
      </w:r>
      <w:r w:rsidR="00616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ответственности и самостоятельности, сопричастности к реализации целей и смыслов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сообщества, приобретается опыт развития отношений между детьми, родителями,</w:t>
      </w:r>
      <w:r w:rsidR="00616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воспитателями. Детская и детско-взрослая общность в инклюзивном образовании развиваются</w:t>
      </w:r>
      <w:r w:rsidR="00616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на принципах заботы, взаимоуважения и сотрудничества в совместной деятельности.</w:t>
      </w:r>
    </w:p>
    <w:p w:rsidR="00BB768C" w:rsidRPr="003D1F7F" w:rsidRDefault="00CD6764" w:rsidP="0054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На уровне деятельностей: педагогическое проектирование совместной деятельности</w:t>
      </w:r>
      <w:r w:rsidR="00616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разновозрастных группах, в малых группах детей, в детско-родительских группах</w:t>
      </w:r>
      <w:r w:rsidR="00616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обеспечивает условия освоения доступных навыков, формирует опыт работы в команде,</w:t>
      </w:r>
      <w:r w:rsidR="00616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развивает активность и ответственность каждого ребенка в социальной ситуации его развития.</w:t>
      </w:r>
    </w:p>
    <w:p w:rsidR="00BB768C" w:rsidRPr="003D1F7F" w:rsidRDefault="00CD6764" w:rsidP="0007414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На уровне событий: проектирование педагогами ритмов жизни, праздников и общих</w:t>
      </w:r>
      <w:r w:rsidR="00546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дел с учетом специфики социальной и культурной ситуации развития каждого ребенка</w:t>
      </w:r>
      <w:r w:rsidR="00546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обеспечивает возможность участия каждого в жизни и событиях группы, формирует</w:t>
      </w:r>
      <w:r w:rsidR="00546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личностный опыт, развивает самооценку и уверенность ребенка в своих силах. Событийная</w:t>
      </w:r>
      <w:r w:rsidR="00546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организация должна обеспечить переживание ребенком опыта самостоятельности, счастья и</w:t>
      </w:r>
      <w:r w:rsidR="00546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свободы в коллективе детей и взрослых.</w:t>
      </w:r>
    </w:p>
    <w:p w:rsidR="00BB768C" w:rsidRPr="003D1F7F" w:rsidRDefault="00CD6764" w:rsidP="0007414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Основными условиями реализации Программы воспитания в дошкольных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образовательных организациях, реализующих инклюзивное образование, являются: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1) полноценное проживание ребенком всех этапов детства (младенческого, раннего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 дошкольного возраста), обогащение (амплификация) детского развития;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2) построение воспитательной деятельности с учетом индивидуальных особенностей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каждого ребенка, при котором сам ребенок становится активным субъектом воспитания;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3) содействие и сотрудничество детей и взрослых, признание ребенка полноценным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участником (субъектом) образовательных отношений;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4) формирование и поддержка инициативы детей в различных видах детской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5) активное привлечение ближайшего социального окружения к воспитанию ребенка.</w:t>
      </w:r>
    </w:p>
    <w:p w:rsidR="00BB768C" w:rsidRPr="003D1F7F" w:rsidRDefault="00BB768C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07414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Задачами воспитания детей с ОВЗ в условиях дошкольной образовательной организации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1) формирование общей культуры личности детей, развитие их социальных,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нравственных, эстетических, интеллектуальных, физических качеств, инициативности,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самостоятельности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 ответственности;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2) формирование доброжелательного отношения к детям с ОВЗ и их семьям со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стороны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всех участников образовательных отношений;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3) обеспечение психолого-педагогической поддержки семье ребенка с особенностями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 развитии и содействие повышению уровня педагогической компетентности родителей;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4) обеспечение эмоционально-положительного взаимодействия детей с окружающими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целях их успешной адаптации и интеграции в общество;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5) расширение у детей с различными нарушениями развития знаний и представлений</w:t>
      </w:r>
    </w:p>
    <w:p w:rsidR="00BB768C" w:rsidRPr="003D1F7F" w:rsidRDefault="00074147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б окружающем мире;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6) взаимодействие с семьей для обеспечения полноценного развития детей с ОВЗ;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7) охрана и укрепление физического и психического здоровья детей, в том числе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их эмоционального благополучия;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8) объединение обучения и воспитания в целостный образовательный процесс на основе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духовно-нравственных и социокультурных ценностей и принятых в обществе правил и норм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поведения в интересах человека, семьи, общества.</w:t>
      </w:r>
    </w:p>
    <w:p w:rsidR="00BB768C" w:rsidRPr="003D1F7F" w:rsidRDefault="00BB768C" w:rsidP="002031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074147" w:rsidRDefault="00CD6764" w:rsidP="00074147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41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3.1.5. Особенности реализации календарного плана воспитательной работы </w:t>
      </w:r>
    </w:p>
    <w:p w:rsidR="00BB768C" w:rsidRPr="003D1F7F" w:rsidRDefault="00CD6764" w:rsidP="0007414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На основе рабочей программы воспитания ДОО составляет примерный календарный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план работы.</w:t>
      </w:r>
    </w:p>
    <w:p w:rsidR="00BB768C" w:rsidRPr="003D1F7F" w:rsidRDefault="00CD6764" w:rsidP="0007414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Примерный план </w:t>
      </w:r>
      <w:r w:rsidR="00074147" w:rsidRPr="003D1F7F">
        <w:rPr>
          <w:rFonts w:ascii="Times New Roman" w:hAnsi="Times New Roman" w:cs="Times New Roman"/>
          <w:sz w:val="28"/>
          <w:szCs w:val="28"/>
          <w:lang w:val="ru-RU"/>
        </w:rPr>
        <w:t>воспитательной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работы строится на основе базовых ценностей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 следующим этапам:</w:t>
      </w:r>
    </w:p>
    <w:p w:rsidR="00BB768C" w:rsidRPr="003D1F7F" w:rsidRDefault="00CD6764" w:rsidP="0007414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погружение-знакомство, которое реализуется в различных формах (чтение, просмотр,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экскурсии и пр.);</w:t>
      </w:r>
    </w:p>
    <w:p w:rsidR="00BB768C" w:rsidRPr="003D1F7F" w:rsidRDefault="00CD6764" w:rsidP="0007414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разработка коллективного проекта, в рамках которого создаются творческие</w:t>
      </w:r>
    </w:p>
    <w:p w:rsidR="00BB768C" w:rsidRPr="003D1F7F" w:rsidRDefault="00074147" w:rsidP="0007414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>родукты;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768C" w:rsidRPr="003D1F7F" w:rsidRDefault="00CD6764" w:rsidP="0007414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— организация события, которое формирует ценности.</w:t>
      </w:r>
    </w:p>
    <w:p w:rsidR="00BB768C" w:rsidRPr="003D1F7F" w:rsidRDefault="00BB768C" w:rsidP="0007414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07414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Данная последовательность является циклом, который при необходимости может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повторяться в расширенном, углубленном и соответствующем возрасту варианте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неограниченное количество раз.</w:t>
      </w:r>
    </w:p>
    <w:p w:rsidR="00BB768C" w:rsidRPr="003D1F7F" w:rsidRDefault="00BB768C" w:rsidP="0007414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Pr="003D1F7F" w:rsidRDefault="00CD6764" w:rsidP="0007414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Данный цикл является примерным. На практике цикл может начинаться с яркого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события, после которого будет развертываться погружение и приобщение к культурному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содержанию на основе ценности или наоборот.</w:t>
      </w:r>
    </w:p>
    <w:p w:rsidR="00BB768C" w:rsidRPr="003D1F7F" w:rsidRDefault="00CD6764" w:rsidP="0007414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События, формы и методы работы по решению воспитательных задач могут быть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интегративными.</w:t>
      </w:r>
    </w:p>
    <w:p w:rsidR="00BB768C" w:rsidRPr="003D1F7F" w:rsidRDefault="00CD6764" w:rsidP="0007414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Каждый воспитатель разрабатывает конкретные формы реализации воспитательного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цикла. В ходе разработки должны быть определены цель и алгоритм действия взрослых, а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также задачи и виды деятельности детей в каждой из форм работы.</w:t>
      </w:r>
    </w:p>
    <w:p w:rsidR="00BB768C" w:rsidRPr="003D1F7F" w:rsidRDefault="00CD6764" w:rsidP="0007414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 течение всего года воспитатель осуществляет педагогическую диагностику на основе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наблюдения за поведением детей. В фокусе педагогической диагностики находится понимание</w:t>
      </w:r>
      <w:r w:rsidR="0007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ребенком смысла конкретной ценности и ее проявление в его поведении.</w:t>
      </w:r>
    </w:p>
    <w:p w:rsidR="00BB768C" w:rsidRPr="003D1F7F" w:rsidRDefault="00BB768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B768C" w:rsidRDefault="002819CF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9CF">
        <w:rPr>
          <w:rFonts w:ascii="Times New Roman" w:hAnsi="Times New Roman" w:cs="Times New Roman"/>
          <w:b/>
          <w:sz w:val="28"/>
          <w:szCs w:val="28"/>
          <w:lang w:val="ru-RU"/>
        </w:rPr>
        <w:t>3.2. Организация предметно-пространственной среды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Предметная развивающая среда обеспечивает возможность 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образовательных областей: личностно-коммуникативного, физического, речевого,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познавательного, художественно-эстетического развития ребенка в образовательном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процессе, включающем: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1) совместную партнерскую деятельность взрослого и детей;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2) свободную самостоятельную деятельность самих детей в условиях созданной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взрослыми предметной развивающей образовательной среды, обеспечивающей выбор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каждым ребенком деятельности по интересам и позволяющей ему взаимодействовать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сверстниками или действовать индивидуально.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19CF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Образовательная область «Социально-коммуникативное развитие»</w:t>
      </w:r>
    </w:p>
    <w:p w:rsidR="002819CF" w:rsidRPr="003D1F7F" w:rsidRDefault="002819CF" w:rsidP="002819C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Предметно-игровая среда содержит «предметы-оперирования», «игрушки-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персонажи», «маркеры (знаки) игрового пространства»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«Центры активности» редуцируются до ключевого маркера условного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пространства, а «начинка» этого пространства (подходящие предметы оперирования,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игрушки-персонажи) располагаются в стеллажах, полках, в непрерывной близости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(доступности) для ребенка.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19CF" w:rsidRPr="003D1F7F" w:rsidRDefault="002819CF" w:rsidP="002819C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В связи с тем, что игровые замыслы ребенка весьма разнообразны, весь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гровой,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познавательный, конструктивный, материал размещен таким образом, чтобы дети могли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легко подбирать игрушки и материал комбинировать их «под замыслы».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19CF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Образовательная область «Познавательное развитие»</w:t>
      </w:r>
    </w:p>
    <w:p w:rsidR="002819CF" w:rsidRPr="003D1F7F" w:rsidRDefault="002819CF" w:rsidP="002819C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Познавательно-исследовательская деятельность имеет огромное значение для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развития восприятия, мышления, речи ребенка.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К образно-символическому материалу относятся специально разработанные, так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называемые «наглядные пособия», репрезентирующие мир ве</w:t>
      </w: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ей и исторических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событий Уральского региона, расширяющие круг представлений ребенка,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способствующие поиску сходства и различия, классификационных признаков,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установлению временных последовательностей, пространственных отношений.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всевозможные наборы карточек с разнообразными изображениями, серии картинок и т.п.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 этот тип включаются и материалы, содержащие графические (наглядные) модели,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подводящие ребенка к "скрытым" от реального действия, более абстрактным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обобщенным связям между вещами и событиями исторического, географического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прошлого и настоящего. Это как специально разработанные для детей иллюстрированные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схемы-таблицы, графические «лабиринты», так и существующие во "взрослой" культуре,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но доступные пониманию дошкольника условные изображения в виде карт, схем,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чертежей (например, глобус, карта Урала и т.п.).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19CF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Образовательная область «Речевое развитие»</w:t>
      </w:r>
    </w:p>
    <w:p w:rsidR="002819CF" w:rsidRPr="003D1F7F" w:rsidRDefault="002819CF" w:rsidP="002819C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 речевом развитии большое значение имеет нормативно-знаковый материала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языковых и числовых знаков, вводящий детей в новую форму репрезентации мира.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разнообразные наборы букв и цифр, приспособления для работы с ними, алфавитные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таблицы и т.п. Этот материал, который постепенно опробуется и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исследуется ребенком,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готовит его к освоению письменной речи (чтения и письма), начальной математики, т.е. к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овладению универсальными человеческими средствами внутренней мыслительной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2819CF" w:rsidRPr="003D1F7F" w:rsidRDefault="002819CF" w:rsidP="008B1B4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Каждый из обозначенных типов материала постепенно вводится в арсенал детской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деятельности. С возрастом расширяется диапазон материалов, они изменяются от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простого к сложному, что в конечном итоге на каждом возрастном этапе создает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возможность для развития речи ребенка.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43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область «Художественно-эстетическое развитие»</w:t>
      </w:r>
    </w:p>
    <w:p w:rsidR="002819CF" w:rsidRPr="003D1F7F" w:rsidRDefault="002819CF" w:rsidP="008B1B4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К изобразительным (продуктивным) видам детской деятельности относятся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рисование, лепка, аппликация и создание разного рода поделок, макетов из природного и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бросового материала. Все эти виды детской активности играют важную роль в развитии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ребенка-дошкольника.</w:t>
      </w:r>
    </w:p>
    <w:p w:rsidR="002819CF" w:rsidRPr="003D1F7F" w:rsidRDefault="002819CF" w:rsidP="008B1B4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Социально-коммуникативному, художественно-эстетическому развитию ребенка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способствует возможность проявления им созидательной активности, инициативности при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создании рисунка, лепки, поделки и т.п., которые можно использовать самому или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показать и подарить другим.</w:t>
      </w:r>
    </w:p>
    <w:p w:rsidR="002819CF" w:rsidRPr="003D1F7F" w:rsidRDefault="002819CF" w:rsidP="008B1B4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 процессе изобразительной деятельности у детей формируется способность к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целенаправленной деятельности, волевой регуляции поведения.</w:t>
      </w:r>
    </w:p>
    <w:p w:rsidR="002819CF" w:rsidRPr="003D1F7F" w:rsidRDefault="002819CF" w:rsidP="008B1B4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Для художественно-эстетического развития ребенка важную роль играет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моделирующий характер продуктивной деятельности, позволяющий ему по своему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усмотрению отражать окружающую его действительность и создавать те или иные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образы. И это положительно влияет на развитие воображения, образного мышления,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творческой активности ребенка.</w:t>
      </w:r>
    </w:p>
    <w:p w:rsidR="002819CF" w:rsidRPr="003D1F7F" w:rsidRDefault="002819CF" w:rsidP="008B1B4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Творческая работа ребенка с различными материалами, в процессе которой он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создает полезные и эстетически значимые предметы и изделия для игры или украшения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быта, заполняет его свободное время интересным и содержательным делом и формирует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очень важное умение — самому себя занять полезной и интересной деятельностью. Кроме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того, в процессе работы с разными материалами дети получают возможность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почувствовать разнообразие их фактуры, получить широкие представления 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б их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использовании, способах обработки используемыми как народными мастерами и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ремесленниками прошлого, так и художниками, дизайнерами настоящего.</w:t>
      </w:r>
    </w:p>
    <w:p w:rsidR="002819CF" w:rsidRPr="008B1B43" w:rsidRDefault="002819CF" w:rsidP="008B1B4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43">
        <w:rPr>
          <w:rFonts w:ascii="Times New Roman" w:hAnsi="Times New Roman" w:cs="Times New Roman"/>
          <w:sz w:val="28"/>
          <w:szCs w:val="28"/>
          <w:lang w:val="ru-RU"/>
        </w:rPr>
        <w:t>Предметно-развивающая среда развития ребенка в музыкальной деятельности.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В музыкальных центрах представлены: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- пособия и материалы, побуждающие ребенка к развитию восприятия народной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музыки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- пособия и материалы, побуждающие ребенк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>а к детской исполнительской дея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тельности;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- пособия и материалы, побуждающие ребенка 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>к музыкально-творческой деятель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ности.</w:t>
      </w: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9CF" w:rsidRPr="003D1F7F" w:rsidRDefault="002819CF" w:rsidP="002819C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43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Образовательная область «Физическое развитие»</w:t>
      </w:r>
    </w:p>
    <w:p w:rsidR="002819CF" w:rsidRPr="003D1F7F" w:rsidRDefault="002819CF" w:rsidP="008B1B4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t>Подбор оборудования определяется задачами как физического, так и всестороннего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воспитания детей. В детском саду оборудование и пособия дают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возможность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продуктивно их использовать в разных видах занятий по физической культуре, при этом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создавая их вариативное содержание для развития произвольности движений детей, их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самостоятельности и творческих замыслов. Такой материал предоставляет возможность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детям играть в подвижные игры народов, обеспечивать возможность осваивать элементы</w:t>
      </w:r>
      <w:r w:rsidR="008B1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1F7F">
        <w:rPr>
          <w:rFonts w:ascii="Times New Roman" w:hAnsi="Times New Roman" w:cs="Times New Roman"/>
          <w:sz w:val="28"/>
          <w:szCs w:val="28"/>
          <w:lang w:val="ru-RU"/>
        </w:rPr>
        <w:t>спортивных игр.</w:t>
      </w:r>
    </w:p>
    <w:p w:rsidR="00661949" w:rsidRPr="00794503" w:rsidRDefault="00661949" w:rsidP="00661949">
      <w:pPr>
        <w:pStyle w:val="a6"/>
        <w:tabs>
          <w:tab w:val="left" w:pos="2923"/>
        </w:tabs>
        <w:suppressAutoHyphens w:val="0"/>
        <w:autoSpaceDE w:val="0"/>
        <w:autoSpaceDN w:val="0"/>
        <w:ind w:left="1725"/>
        <w:rPr>
          <w:b/>
          <w:sz w:val="23"/>
          <w:lang w:val="ru-RU"/>
        </w:rPr>
      </w:pPr>
    </w:p>
    <w:p w:rsidR="00661949" w:rsidRPr="00794503" w:rsidRDefault="00661949" w:rsidP="00661949">
      <w:pPr>
        <w:pStyle w:val="a6"/>
        <w:tabs>
          <w:tab w:val="left" w:pos="2923"/>
        </w:tabs>
        <w:suppressAutoHyphens w:val="0"/>
        <w:autoSpaceDE w:val="0"/>
        <w:autoSpaceDN w:val="0"/>
        <w:ind w:left="1725"/>
        <w:rPr>
          <w:b/>
          <w:sz w:val="23"/>
          <w:lang w:val="ru-RU"/>
        </w:rPr>
      </w:pPr>
    </w:p>
    <w:p w:rsidR="00661949" w:rsidRPr="00661949" w:rsidRDefault="00661949" w:rsidP="00661949">
      <w:pPr>
        <w:pStyle w:val="a6"/>
        <w:numPr>
          <w:ilvl w:val="1"/>
          <w:numId w:val="12"/>
        </w:numPr>
        <w:tabs>
          <w:tab w:val="left" w:pos="2923"/>
        </w:tabs>
        <w:suppressAutoHyphens w:val="0"/>
        <w:autoSpaceDE w:val="0"/>
        <w:autoSpaceDN w:val="0"/>
        <w:ind w:left="567" w:hanging="567"/>
        <w:rPr>
          <w:b/>
          <w:sz w:val="28"/>
          <w:szCs w:val="28"/>
        </w:rPr>
      </w:pPr>
      <w:r w:rsidRPr="00661949">
        <w:rPr>
          <w:b/>
          <w:sz w:val="28"/>
          <w:szCs w:val="28"/>
        </w:rPr>
        <w:t>Кадровое</w:t>
      </w:r>
      <w:r w:rsidRPr="00661949">
        <w:rPr>
          <w:b/>
          <w:spacing w:val="-5"/>
          <w:sz w:val="28"/>
          <w:szCs w:val="28"/>
        </w:rPr>
        <w:t xml:space="preserve"> </w:t>
      </w:r>
      <w:r w:rsidRPr="00661949">
        <w:rPr>
          <w:b/>
          <w:sz w:val="28"/>
          <w:szCs w:val="28"/>
        </w:rPr>
        <w:t>обеспечение</w:t>
      </w:r>
      <w:r w:rsidRPr="00661949">
        <w:rPr>
          <w:b/>
          <w:spacing w:val="-4"/>
          <w:sz w:val="28"/>
          <w:szCs w:val="28"/>
        </w:rPr>
        <w:t xml:space="preserve"> </w:t>
      </w:r>
      <w:r w:rsidRPr="00661949">
        <w:rPr>
          <w:b/>
          <w:sz w:val="28"/>
          <w:szCs w:val="28"/>
        </w:rPr>
        <w:t>воспитательного</w:t>
      </w:r>
      <w:r w:rsidRPr="00661949">
        <w:rPr>
          <w:b/>
          <w:spacing w:val="-4"/>
          <w:sz w:val="28"/>
          <w:szCs w:val="28"/>
        </w:rPr>
        <w:t xml:space="preserve"> </w:t>
      </w:r>
      <w:r w:rsidRPr="00661949">
        <w:rPr>
          <w:b/>
          <w:sz w:val="28"/>
          <w:szCs w:val="28"/>
        </w:rPr>
        <w:t>процесса</w:t>
      </w:r>
    </w:p>
    <w:p w:rsidR="00661949" w:rsidRDefault="00661949" w:rsidP="00661949">
      <w:pPr>
        <w:pStyle w:val="a3"/>
        <w:spacing w:before="3"/>
        <w:rPr>
          <w:b/>
          <w:sz w:val="22"/>
        </w:rPr>
      </w:pPr>
    </w:p>
    <w:p w:rsidR="00661949" w:rsidRPr="00661949" w:rsidRDefault="00661949" w:rsidP="00661949">
      <w:pPr>
        <w:pStyle w:val="a3"/>
        <w:ind w:right="231" w:firstLine="709"/>
        <w:jc w:val="both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>Реализация Программы обеспечивается руководящими, педагогическими, административно-хозяйственными работниками дошкольного учреждения. В реализации Программы участвуют иные работники МДОУ «Детский сад «</w:t>
      </w:r>
      <w:r>
        <w:rPr>
          <w:rFonts w:ascii="Times New Roman" w:eastAsia="Liberation Mono" w:hAnsi="Times New Roman" w:cs="Times New Roman"/>
          <w:sz w:val="28"/>
          <w:szCs w:val="28"/>
          <w:lang w:val="ru-RU"/>
        </w:rPr>
        <w:t>Колокольчик</w:t>
      </w: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>», в том числе осуществляющие финансовую и хозяйственную деятельность, охрану жизни и здоровья детей, обеспечивающие реализацию Программы.</w:t>
      </w:r>
    </w:p>
    <w:p w:rsidR="00661949" w:rsidRPr="00661949" w:rsidRDefault="00661949" w:rsidP="00661949">
      <w:pPr>
        <w:pStyle w:val="a3"/>
        <w:spacing w:before="9"/>
        <w:rPr>
          <w:rFonts w:ascii="Times New Roman" w:eastAsia="Liberation Mono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676"/>
      </w:tblGrid>
      <w:tr w:rsidR="00661949" w:rsidRPr="003F69B2" w:rsidTr="00661949">
        <w:trPr>
          <w:trHeight w:val="983"/>
        </w:trPr>
        <w:tc>
          <w:tcPr>
            <w:tcW w:w="2898" w:type="dxa"/>
          </w:tcPr>
          <w:p w:rsidR="00661949" w:rsidRPr="00661949" w:rsidRDefault="00661949" w:rsidP="00661949">
            <w:pPr>
              <w:pStyle w:val="TableParagraph"/>
              <w:spacing w:before="6"/>
              <w:ind w:left="0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  <w:p w:rsidR="00661949" w:rsidRPr="00661949" w:rsidRDefault="00661949" w:rsidP="00661949">
            <w:pPr>
              <w:pStyle w:val="TableParagraph"/>
              <w:ind w:left="347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 xml:space="preserve">Наименование </w:t>
            </w:r>
            <w:r>
              <w:rPr>
                <w:rFonts w:eastAsia="Liberation Mono"/>
                <w:sz w:val="28"/>
                <w:szCs w:val="28"/>
                <w:lang w:eastAsia="zh-CN" w:bidi="hi-IN"/>
              </w:rPr>
              <w:br/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должности</w:t>
            </w:r>
          </w:p>
        </w:tc>
        <w:tc>
          <w:tcPr>
            <w:tcW w:w="6676" w:type="dxa"/>
          </w:tcPr>
          <w:p w:rsidR="00661949" w:rsidRPr="00661949" w:rsidRDefault="00661949" w:rsidP="00661949">
            <w:pPr>
              <w:pStyle w:val="TableParagraph"/>
              <w:spacing w:before="75"/>
              <w:ind w:left="121" w:right="115"/>
              <w:jc w:val="center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Функционал,</w:t>
            </w:r>
          </w:p>
          <w:p w:rsidR="00661949" w:rsidRPr="00661949" w:rsidRDefault="00661949" w:rsidP="00661949">
            <w:pPr>
              <w:pStyle w:val="TableParagraph"/>
              <w:ind w:left="121" w:right="115"/>
              <w:jc w:val="center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связанный с организацией и реализацией воспитательного процесса</w:t>
            </w:r>
          </w:p>
        </w:tc>
      </w:tr>
      <w:tr w:rsidR="00661949" w:rsidRPr="00661949" w:rsidTr="00661949">
        <w:trPr>
          <w:trHeight w:val="2553"/>
        </w:trPr>
        <w:tc>
          <w:tcPr>
            <w:tcW w:w="2898" w:type="dxa"/>
          </w:tcPr>
          <w:p w:rsidR="00661949" w:rsidRDefault="00661949" w:rsidP="00661949">
            <w:pPr>
              <w:pStyle w:val="TableParagraph"/>
              <w:spacing w:line="268" w:lineRule="exact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  <w:p w:rsidR="00661949" w:rsidRDefault="00661949" w:rsidP="00661949">
            <w:pPr>
              <w:pStyle w:val="TableParagraph"/>
              <w:spacing w:line="268" w:lineRule="exact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  <w:p w:rsidR="00661949" w:rsidRPr="00661949" w:rsidRDefault="00661949" w:rsidP="00661949">
            <w:pPr>
              <w:pStyle w:val="TableParagraph"/>
              <w:spacing w:line="268" w:lineRule="exact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Заведующий</w:t>
            </w:r>
          </w:p>
        </w:tc>
        <w:tc>
          <w:tcPr>
            <w:tcW w:w="6676" w:type="dxa"/>
          </w:tcPr>
          <w:p w:rsidR="00661949" w:rsidRPr="00661949" w:rsidRDefault="00661949" w:rsidP="0066194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3048"/>
              </w:tabs>
              <w:spacing w:line="237" w:lineRule="auto"/>
              <w:ind w:right="99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управляет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воспитательной деятельностью на уровне ДОУ;</w:t>
            </w:r>
          </w:p>
          <w:p w:rsidR="00661949" w:rsidRPr="00661949" w:rsidRDefault="00661949" w:rsidP="0066194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37" w:lineRule="auto"/>
              <w:ind w:right="99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создает условия, позволяющие педагогическому составу реализовать воспитательную деятельность;</w:t>
            </w:r>
          </w:p>
          <w:p w:rsidR="00661949" w:rsidRDefault="00661949" w:rsidP="0066194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2542"/>
                <w:tab w:val="left" w:pos="3991"/>
              </w:tabs>
              <w:spacing w:before="5"/>
              <w:ind w:right="96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проводит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анализ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итогов воспитательной деятельности в ДОУ за учебный год;</w:t>
            </w:r>
          </w:p>
          <w:p w:rsidR="00661949" w:rsidRPr="00661949" w:rsidRDefault="00661949" w:rsidP="00661949">
            <w:pPr>
              <w:pStyle w:val="TableParagraph"/>
              <w:ind w:left="143" w:right="98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 xml:space="preserve">- 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планирует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воспитательную</w:t>
            </w:r>
            <w:r>
              <w:rPr>
                <w:rFonts w:eastAsia="Liberation Mono"/>
                <w:sz w:val="28"/>
                <w:szCs w:val="28"/>
                <w:lang w:eastAsia="zh-CN" w:bidi="hi-IN"/>
              </w:rPr>
              <w:t xml:space="preserve"> 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деятельность в ДОУ на учебный год, включая календарный план воспитательной работы на учебный год;</w:t>
            </w:r>
          </w:p>
          <w:p w:rsidR="00661949" w:rsidRPr="00661949" w:rsidRDefault="00661949" w:rsidP="0066194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2998"/>
              </w:tabs>
              <w:spacing w:line="237" w:lineRule="auto"/>
              <w:ind w:right="101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регулирует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воспитательную деятельность в ДОУ;</w:t>
            </w:r>
          </w:p>
          <w:p w:rsidR="00661949" w:rsidRPr="00661949" w:rsidRDefault="00661949" w:rsidP="0066194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2875"/>
                <w:tab w:val="left" w:pos="4475"/>
              </w:tabs>
              <w:ind w:right="97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осуществляет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контроль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за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</w:t>
            </w:r>
          </w:p>
          <w:p w:rsidR="00661949" w:rsidRDefault="00661949" w:rsidP="0066194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2997"/>
              </w:tabs>
              <w:spacing w:before="2" w:line="279" w:lineRule="exact"/>
              <w:ind w:left="815" w:hanging="649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деятельности в ДОУ).</w:t>
            </w:r>
          </w:p>
          <w:p w:rsidR="00661949" w:rsidRPr="00661949" w:rsidRDefault="00661949" w:rsidP="00661949">
            <w:pPr>
              <w:pStyle w:val="TableParagraph"/>
              <w:tabs>
                <w:tab w:val="left" w:pos="816"/>
                <w:tab w:val="left" w:pos="2997"/>
              </w:tabs>
              <w:spacing w:before="2" w:line="279" w:lineRule="exact"/>
              <w:ind w:left="815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</w:tbl>
    <w:p w:rsidR="00661949" w:rsidRPr="00661949" w:rsidRDefault="00661949" w:rsidP="00661949">
      <w:pPr>
        <w:spacing w:line="279" w:lineRule="exact"/>
        <w:jc w:val="both"/>
        <w:rPr>
          <w:rFonts w:ascii="Times New Roman" w:eastAsia="Liberation Mono" w:hAnsi="Times New Roman" w:cs="Times New Roman"/>
          <w:sz w:val="28"/>
          <w:szCs w:val="28"/>
          <w:lang w:val="ru-RU"/>
        </w:rPr>
        <w:sectPr w:rsidR="00661949" w:rsidRPr="00661949">
          <w:pgSz w:w="11910" w:h="16840"/>
          <w:pgMar w:top="1040" w:right="620" w:bottom="1180" w:left="1100" w:header="0" w:footer="922" w:gutter="0"/>
          <w:cols w:space="720"/>
        </w:sect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676"/>
      </w:tblGrid>
      <w:tr w:rsidR="00661949" w:rsidRPr="003F69B2" w:rsidTr="00661949">
        <w:trPr>
          <w:trHeight w:val="7626"/>
        </w:trPr>
        <w:tc>
          <w:tcPr>
            <w:tcW w:w="2898" w:type="dxa"/>
          </w:tcPr>
          <w:p w:rsidR="00661949" w:rsidRPr="00661949" w:rsidRDefault="00661949" w:rsidP="00661949">
            <w:pPr>
              <w:pStyle w:val="TableParagraph"/>
              <w:spacing w:line="262" w:lineRule="exact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lastRenderedPageBreak/>
              <w:t>Старший воспитатель</w:t>
            </w:r>
          </w:p>
        </w:tc>
        <w:tc>
          <w:tcPr>
            <w:tcW w:w="6676" w:type="dxa"/>
          </w:tcPr>
          <w:p w:rsidR="00661949" w:rsidRPr="00661949" w:rsidRDefault="00661949" w:rsidP="0066194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7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661949" w:rsidRPr="00661949" w:rsidRDefault="00661949" w:rsidP="0066194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37" w:lineRule="auto"/>
              <w:ind w:right="98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информирование о наличии возможностей для участия педагогов в воспитательной деятельности;</w:t>
            </w:r>
          </w:p>
          <w:p w:rsidR="00661949" w:rsidRPr="00661949" w:rsidRDefault="00661949" w:rsidP="0066194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9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наполнение сайта ДОУ информацией о воспитательной деятельности;</w:t>
            </w:r>
          </w:p>
          <w:p w:rsidR="00661949" w:rsidRPr="00661949" w:rsidRDefault="00661949" w:rsidP="0066194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200"/>
              </w:tabs>
              <w:spacing w:line="237" w:lineRule="auto"/>
              <w:ind w:right="94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 xml:space="preserve">организация повышения психолого- </w:t>
            </w:r>
            <w:r>
              <w:rPr>
                <w:rFonts w:eastAsia="Liberation Mono"/>
                <w:sz w:val="28"/>
                <w:szCs w:val="28"/>
                <w:lang w:eastAsia="zh-CN" w:bidi="hi-IN"/>
              </w:rPr>
              <w:t xml:space="preserve">педагогической 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квалификации воспитателей;</w:t>
            </w:r>
          </w:p>
          <w:p w:rsidR="00661949" w:rsidRPr="00661949" w:rsidRDefault="00661949" w:rsidP="00661949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1119"/>
                <w:tab w:val="left" w:pos="1796"/>
                <w:tab w:val="left" w:pos="3295"/>
              </w:tabs>
              <w:spacing w:before="5" w:line="237" w:lineRule="auto"/>
              <w:ind w:right="99" w:firstLine="24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организационно-координационная работа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при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проведении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общесадовых воспитательных мероприятий;</w:t>
            </w:r>
          </w:p>
          <w:p w:rsidR="00661949" w:rsidRPr="00661949" w:rsidRDefault="00661949" w:rsidP="00661949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8" w:line="237" w:lineRule="auto"/>
              <w:ind w:right="104" w:firstLine="24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участие воспитанников в конкурсах разного уровня;</w:t>
            </w:r>
          </w:p>
          <w:p w:rsidR="00661949" w:rsidRPr="00661949" w:rsidRDefault="00794503" w:rsidP="00661949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3052"/>
              </w:tabs>
              <w:spacing w:before="5" w:line="237" w:lineRule="auto"/>
              <w:ind w:right="97" w:firstLine="24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ор</w:t>
            </w:r>
            <w:r w:rsidR="00661949" w:rsidRPr="00661949">
              <w:rPr>
                <w:rFonts w:eastAsia="Liberation Mono"/>
                <w:sz w:val="28"/>
                <w:szCs w:val="28"/>
                <w:lang w:eastAsia="zh-CN" w:bidi="hi-IN"/>
              </w:rPr>
              <w:t>г</w:t>
            </w:r>
            <w:r>
              <w:rPr>
                <w:rFonts w:eastAsia="Liberation Mono"/>
                <w:sz w:val="28"/>
                <w:szCs w:val="28"/>
                <w:lang w:eastAsia="zh-CN" w:bidi="hi-IN"/>
              </w:rPr>
              <w:t>а</w:t>
            </w:r>
            <w:r w:rsidR="00661949" w:rsidRPr="00661949">
              <w:rPr>
                <w:rFonts w:eastAsia="Liberation Mono"/>
                <w:sz w:val="28"/>
                <w:szCs w:val="28"/>
                <w:lang w:eastAsia="zh-CN" w:bidi="hi-IN"/>
              </w:rPr>
              <w:t>низационно-методическое сопровождение</w:t>
            </w:r>
            <w:r w:rsidR="00661949"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воспитательной деятельности педагогических инициатив;</w:t>
            </w:r>
          </w:p>
          <w:p w:rsidR="00661949" w:rsidRPr="00661949" w:rsidRDefault="00661949" w:rsidP="0066194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052"/>
              </w:tabs>
              <w:spacing w:before="7" w:line="237" w:lineRule="auto"/>
              <w:ind w:right="97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создание необходимой для осуществления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воспитательной деятельности инфраструктуры;</w:t>
            </w:r>
          </w:p>
          <w:p w:rsidR="00661949" w:rsidRPr="00661949" w:rsidRDefault="00661949" w:rsidP="0066194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7" w:line="237" w:lineRule="auto"/>
              <w:ind w:right="99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развитие сотрудничества с социальными партнерами;</w:t>
            </w:r>
          </w:p>
          <w:p w:rsidR="00661949" w:rsidRPr="00661949" w:rsidRDefault="00661949" w:rsidP="0066194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727"/>
              </w:tabs>
              <w:spacing w:before="14" w:line="276" w:lineRule="exact"/>
              <w:ind w:right="99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стимулирование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активной воспитательной деятельности педагогов.</w:t>
            </w:r>
          </w:p>
        </w:tc>
      </w:tr>
      <w:tr w:rsidR="00661949" w:rsidRPr="00661949" w:rsidTr="006611FD">
        <w:trPr>
          <w:trHeight w:val="3674"/>
        </w:trPr>
        <w:tc>
          <w:tcPr>
            <w:tcW w:w="2898" w:type="dxa"/>
          </w:tcPr>
          <w:p w:rsidR="006611FD" w:rsidRDefault="006611FD" w:rsidP="006611FD">
            <w:pPr>
              <w:pStyle w:val="TableParagraph"/>
              <w:ind w:right="135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  <w:p w:rsidR="006611FD" w:rsidRDefault="006611FD" w:rsidP="006611FD">
            <w:pPr>
              <w:pStyle w:val="TableParagraph"/>
              <w:ind w:right="135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 xml:space="preserve">Воспитатель </w:t>
            </w:r>
          </w:p>
          <w:p w:rsidR="00661949" w:rsidRPr="00661949" w:rsidRDefault="006611FD" w:rsidP="006611FD">
            <w:pPr>
              <w:pStyle w:val="TableParagraph"/>
              <w:ind w:right="135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Учит</w:t>
            </w:r>
            <w:r w:rsidR="00661949" w:rsidRPr="00661949">
              <w:rPr>
                <w:rFonts w:eastAsia="Liberation Mono"/>
                <w:sz w:val="28"/>
                <w:szCs w:val="28"/>
                <w:lang w:eastAsia="zh-CN" w:bidi="hi-IN"/>
              </w:rPr>
              <w:t>ель-логопед</w:t>
            </w:r>
          </w:p>
          <w:p w:rsidR="006611FD" w:rsidRDefault="00661949" w:rsidP="006611FD">
            <w:pPr>
              <w:pStyle w:val="TableParagraph"/>
              <w:ind w:right="135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 xml:space="preserve">Музыкальный руководитель </w:t>
            </w:r>
          </w:p>
          <w:p w:rsidR="00661949" w:rsidRPr="00661949" w:rsidRDefault="00661949" w:rsidP="006611FD">
            <w:pPr>
              <w:pStyle w:val="TableParagraph"/>
              <w:ind w:right="135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Инструктор по физкультуре</w:t>
            </w:r>
          </w:p>
        </w:tc>
        <w:tc>
          <w:tcPr>
            <w:tcW w:w="6676" w:type="dxa"/>
          </w:tcPr>
          <w:p w:rsidR="00661949" w:rsidRPr="00661949" w:rsidRDefault="00661949" w:rsidP="0066194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37" w:lineRule="auto"/>
              <w:ind w:right="96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 xml:space="preserve">обеспечение </w:t>
            </w:r>
            <w:r w:rsidR="006611FD" w:rsidRPr="00661949">
              <w:rPr>
                <w:rFonts w:eastAsia="Liberation Mono"/>
                <w:sz w:val="28"/>
                <w:szCs w:val="28"/>
                <w:lang w:eastAsia="zh-CN" w:bidi="hi-IN"/>
              </w:rPr>
              <w:t>занятий,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 xml:space="preserve"> обучающихся творчеством, медиа, физической культурой;</w:t>
            </w:r>
          </w:p>
          <w:p w:rsidR="00661949" w:rsidRPr="00661949" w:rsidRDefault="00661949" w:rsidP="0066194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961"/>
                <w:tab w:val="left" w:pos="3180"/>
              </w:tabs>
              <w:ind w:right="96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формирование у обучающихся активной гражданской позиции, сохранение и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приумножение</w:t>
            </w:r>
            <w:r w:rsidR="006611FD">
              <w:rPr>
                <w:rFonts w:eastAsia="Liberation Mono"/>
                <w:sz w:val="28"/>
                <w:szCs w:val="28"/>
                <w:lang w:eastAsia="zh-CN" w:bidi="hi-IN"/>
              </w:rPr>
              <w:t xml:space="preserve"> н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равственных, культурных и научных ценностей в условиях современной жизни, сохранение традиций ДОУ;</w:t>
            </w:r>
          </w:p>
          <w:p w:rsidR="00661949" w:rsidRPr="00661949" w:rsidRDefault="00661949" w:rsidP="0066194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2890"/>
                <w:tab w:val="left" w:pos="4428"/>
              </w:tabs>
              <w:spacing w:line="237" w:lineRule="auto"/>
              <w:ind w:right="97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организация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работы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по формированию общей культуры будущего школьника;</w:t>
            </w:r>
          </w:p>
          <w:p w:rsidR="00661949" w:rsidRPr="00661949" w:rsidRDefault="00661949" w:rsidP="0066194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93" w:lineRule="exact"/>
              <w:ind w:left="815" w:hanging="649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внедрение здорового образа жизни;</w:t>
            </w:r>
          </w:p>
          <w:p w:rsidR="006611FD" w:rsidRPr="00661949" w:rsidRDefault="006611FD" w:rsidP="006611FD">
            <w:pPr>
              <w:pStyle w:val="TableParagraph"/>
              <w:tabs>
                <w:tab w:val="left" w:pos="2150"/>
                <w:tab w:val="left" w:pos="3506"/>
              </w:tabs>
              <w:ind w:left="143" w:right="96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 xml:space="preserve"> - внедрение в </w:t>
            </w:r>
            <w:r w:rsidR="00661949" w:rsidRPr="00661949">
              <w:rPr>
                <w:rFonts w:eastAsia="Liberation Mono"/>
                <w:sz w:val="28"/>
                <w:szCs w:val="28"/>
                <w:lang w:eastAsia="zh-CN" w:bidi="hi-IN"/>
              </w:rPr>
              <w:t>практику</w:t>
            </w:r>
            <w:r>
              <w:rPr>
                <w:rFonts w:eastAsia="Liberation Mono"/>
                <w:sz w:val="28"/>
                <w:szCs w:val="28"/>
                <w:lang w:eastAsia="zh-CN" w:bidi="hi-IN"/>
              </w:rPr>
              <w:t xml:space="preserve"> 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воспитательной д</w:t>
            </w:r>
            <w:r>
              <w:rPr>
                <w:rFonts w:eastAsia="Liberation Mono"/>
                <w:sz w:val="28"/>
                <w:szCs w:val="28"/>
                <w:lang w:eastAsia="zh-CN" w:bidi="hi-IN"/>
              </w:rPr>
              <w:t xml:space="preserve">еятельности научных достижений, 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новых</w:t>
            </w:r>
            <w:r>
              <w:rPr>
                <w:rFonts w:eastAsia="Liberation Mono"/>
                <w:sz w:val="28"/>
                <w:szCs w:val="28"/>
                <w:lang w:eastAsia="zh-CN" w:bidi="hi-IN"/>
              </w:rPr>
              <w:t xml:space="preserve"> 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технологий образовательного процесса;</w:t>
            </w:r>
          </w:p>
          <w:p w:rsidR="006611FD" w:rsidRPr="00661949" w:rsidRDefault="006611FD" w:rsidP="006611FD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37" w:lineRule="auto"/>
              <w:ind w:right="101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организация участия обучающихся в мероприятиях разного уровня в рамках</w:t>
            </w:r>
          </w:p>
          <w:p w:rsidR="00661949" w:rsidRDefault="006611FD" w:rsidP="006611FD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2748"/>
                <w:tab w:val="left" w:pos="3734"/>
              </w:tabs>
              <w:spacing w:line="286" w:lineRule="exact"/>
              <w:ind w:left="815" w:hanging="649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воспитательной деятельности.</w:t>
            </w:r>
          </w:p>
          <w:p w:rsidR="006611FD" w:rsidRPr="00661949" w:rsidRDefault="006611FD" w:rsidP="006611FD">
            <w:pPr>
              <w:pStyle w:val="TableParagraph"/>
              <w:tabs>
                <w:tab w:val="left" w:pos="816"/>
                <w:tab w:val="left" w:pos="2748"/>
                <w:tab w:val="left" w:pos="3734"/>
              </w:tabs>
              <w:spacing w:line="286" w:lineRule="exact"/>
              <w:ind w:left="815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</w:tbl>
    <w:p w:rsidR="00661949" w:rsidRPr="00661949" w:rsidRDefault="00661949" w:rsidP="00661949">
      <w:pPr>
        <w:spacing w:line="286" w:lineRule="exact"/>
        <w:jc w:val="both"/>
        <w:rPr>
          <w:rFonts w:ascii="Times New Roman" w:eastAsia="Liberation Mono" w:hAnsi="Times New Roman" w:cs="Times New Roman"/>
          <w:sz w:val="28"/>
          <w:szCs w:val="28"/>
          <w:lang w:val="ru-RU"/>
        </w:rPr>
        <w:sectPr w:rsidR="00661949" w:rsidRPr="00661949">
          <w:pgSz w:w="11910" w:h="16840"/>
          <w:pgMar w:top="1120" w:right="620" w:bottom="1120" w:left="1100" w:header="0" w:footer="922" w:gutter="0"/>
          <w:cols w:space="720"/>
        </w:sect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6534"/>
      </w:tblGrid>
      <w:tr w:rsidR="00661949" w:rsidRPr="00661949" w:rsidTr="006611FD">
        <w:trPr>
          <w:trHeight w:val="1689"/>
        </w:trPr>
        <w:tc>
          <w:tcPr>
            <w:tcW w:w="3040" w:type="dxa"/>
          </w:tcPr>
          <w:p w:rsidR="00661949" w:rsidRPr="00661949" w:rsidRDefault="00661949" w:rsidP="00661949">
            <w:pPr>
              <w:pStyle w:val="TableParagraph"/>
              <w:spacing w:line="262" w:lineRule="exact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lastRenderedPageBreak/>
              <w:t>Младший воспитатель</w:t>
            </w:r>
          </w:p>
        </w:tc>
        <w:tc>
          <w:tcPr>
            <w:tcW w:w="6534" w:type="dxa"/>
          </w:tcPr>
          <w:p w:rsidR="00661949" w:rsidRPr="00661949" w:rsidRDefault="00661949" w:rsidP="00661949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523"/>
                <w:tab w:val="left" w:pos="3278"/>
              </w:tabs>
              <w:spacing w:line="237" w:lineRule="auto"/>
              <w:ind w:right="97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совместно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с</w:t>
            </w: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ab/>
              <w:t>воспитателем обеспечивает занятие воспитанников творчеством, трудовой деятельностью;</w:t>
            </w:r>
          </w:p>
          <w:p w:rsidR="00661949" w:rsidRPr="00661949" w:rsidRDefault="00661949" w:rsidP="00661949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37" w:lineRule="auto"/>
              <w:ind w:right="99" w:firstLine="24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участвует в организации работы по формированию общей культуры будущего</w:t>
            </w:r>
          </w:p>
          <w:p w:rsidR="00661949" w:rsidRDefault="00661949" w:rsidP="00661949">
            <w:pPr>
              <w:pStyle w:val="TableParagraph"/>
              <w:spacing w:line="269" w:lineRule="exact"/>
              <w:ind w:left="143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661949">
              <w:rPr>
                <w:rFonts w:eastAsia="Liberation Mono"/>
                <w:sz w:val="28"/>
                <w:szCs w:val="28"/>
                <w:lang w:eastAsia="zh-CN" w:bidi="hi-IN"/>
              </w:rPr>
              <w:t>школьника.</w:t>
            </w:r>
          </w:p>
          <w:p w:rsidR="006611FD" w:rsidRPr="00661949" w:rsidRDefault="006611FD" w:rsidP="00661949">
            <w:pPr>
              <w:pStyle w:val="TableParagraph"/>
              <w:spacing w:line="269" w:lineRule="exact"/>
              <w:ind w:left="143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</w:tbl>
    <w:p w:rsidR="00661949" w:rsidRPr="00661949" w:rsidRDefault="00661949" w:rsidP="00661949">
      <w:pPr>
        <w:pStyle w:val="a3"/>
        <w:rPr>
          <w:rFonts w:ascii="Times New Roman" w:eastAsia="Liberation Mono" w:hAnsi="Times New Roman" w:cs="Times New Roman"/>
          <w:sz w:val="28"/>
          <w:szCs w:val="28"/>
          <w:lang w:val="ru-RU"/>
        </w:rPr>
      </w:pPr>
    </w:p>
    <w:p w:rsidR="00661949" w:rsidRPr="00661949" w:rsidRDefault="00661949" w:rsidP="006611FD">
      <w:pPr>
        <w:pStyle w:val="a3"/>
        <w:spacing w:before="90"/>
        <w:ind w:right="227" w:firstLine="709"/>
        <w:jc w:val="both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Педагогические работники, реализующие </w:t>
      </w:r>
      <w:r w:rsidR="00794503"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>Программу,</w:t>
      </w: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 обладают основными компетенциями, необходимыми для создания условия развития детей.</w:t>
      </w:r>
    </w:p>
    <w:p w:rsidR="00661949" w:rsidRPr="00661949" w:rsidRDefault="00661949" w:rsidP="006611FD">
      <w:pPr>
        <w:pStyle w:val="a3"/>
        <w:ind w:right="225" w:firstLine="709"/>
        <w:jc w:val="both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В коррекционной работе принимают участие учитель-логопед, музыкальный руководитель, инструктор по физкультуре, воспитатели, имеющие </w:t>
      </w:r>
      <w:r w:rsidR="006611FD">
        <w:rPr>
          <w:rFonts w:ascii="Times New Roman" w:eastAsia="Liberation Mono" w:hAnsi="Times New Roman" w:cs="Times New Roman"/>
          <w:sz w:val="28"/>
          <w:szCs w:val="28"/>
          <w:lang w:val="ru-RU"/>
        </w:rPr>
        <w:t>п</w:t>
      </w: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>рофессиональное образование.</w:t>
      </w:r>
    </w:p>
    <w:p w:rsidR="00661949" w:rsidRPr="00661949" w:rsidRDefault="00661949" w:rsidP="006611FD">
      <w:pPr>
        <w:pStyle w:val="a3"/>
        <w:ind w:right="231" w:firstLine="709"/>
        <w:jc w:val="both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>Воспитательно-образовательною работу с детьми в ДОУ осуществляют 1</w:t>
      </w:r>
      <w:r w:rsidR="006611FD">
        <w:rPr>
          <w:rFonts w:ascii="Times New Roman" w:eastAsia="Liberation Mono" w:hAnsi="Times New Roman" w:cs="Times New Roman"/>
          <w:sz w:val="28"/>
          <w:szCs w:val="28"/>
          <w:lang w:val="ru-RU"/>
        </w:rPr>
        <w:t>8</w:t>
      </w: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 педагогов, из них: 1 учитель-логопед, 1 музыкальный руководитель, инструктор по физкультуре и 1</w:t>
      </w:r>
      <w:r w:rsidR="006611FD">
        <w:rPr>
          <w:rFonts w:ascii="Times New Roman" w:eastAsia="Liberation Mono" w:hAnsi="Times New Roman" w:cs="Times New Roman"/>
          <w:sz w:val="28"/>
          <w:szCs w:val="28"/>
          <w:lang w:val="ru-RU"/>
        </w:rPr>
        <w:t>5</w:t>
      </w: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 воспитателей.</w:t>
      </w:r>
    </w:p>
    <w:p w:rsidR="00661949" w:rsidRPr="00661949" w:rsidRDefault="00661949" w:rsidP="006611FD">
      <w:pPr>
        <w:pStyle w:val="a3"/>
        <w:ind w:right="229" w:firstLine="709"/>
        <w:jc w:val="both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Общее количество педагогов </w:t>
      </w:r>
      <w:r w:rsidR="006611FD">
        <w:rPr>
          <w:rFonts w:ascii="Times New Roman" w:eastAsia="Liberation Mono" w:hAnsi="Times New Roman" w:cs="Times New Roman"/>
          <w:sz w:val="28"/>
          <w:szCs w:val="28"/>
          <w:lang w:val="ru-RU"/>
        </w:rPr>
        <w:t>19</w:t>
      </w: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 человек, из них: 6 педагогов награждены почетными грамотами Департамента образования и Министерства образования и науки РФ.</w:t>
      </w:r>
    </w:p>
    <w:p w:rsidR="00661949" w:rsidRPr="00661949" w:rsidRDefault="00661949" w:rsidP="00661949">
      <w:pPr>
        <w:pStyle w:val="a3"/>
        <w:ind w:left="1310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>Характеристика кадрового состава по педагогическому стажу</w:t>
      </w:r>
    </w:p>
    <w:p w:rsidR="00661949" w:rsidRPr="00661949" w:rsidRDefault="00661949" w:rsidP="00661949">
      <w:pPr>
        <w:pStyle w:val="a6"/>
        <w:numPr>
          <w:ilvl w:val="0"/>
          <w:numId w:val="10"/>
        </w:numPr>
        <w:tabs>
          <w:tab w:val="left" w:pos="2017"/>
          <w:tab w:val="left" w:pos="2018"/>
        </w:tabs>
        <w:suppressAutoHyphens w:val="0"/>
        <w:autoSpaceDE w:val="0"/>
        <w:autoSpaceDN w:val="0"/>
        <w:spacing w:before="3" w:line="293" w:lineRule="exact"/>
        <w:ind w:left="2018" w:hanging="708"/>
        <w:contextualSpacing w:val="0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>более 20 лет – 8 чел.</w:t>
      </w:r>
    </w:p>
    <w:p w:rsidR="00661949" w:rsidRDefault="00661949" w:rsidP="00661949">
      <w:pPr>
        <w:pStyle w:val="a6"/>
        <w:numPr>
          <w:ilvl w:val="0"/>
          <w:numId w:val="10"/>
        </w:numPr>
        <w:tabs>
          <w:tab w:val="left" w:pos="2017"/>
          <w:tab w:val="left" w:pos="2018"/>
        </w:tabs>
        <w:suppressAutoHyphens w:val="0"/>
        <w:autoSpaceDE w:val="0"/>
        <w:autoSpaceDN w:val="0"/>
        <w:spacing w:line="293" w:lineRule="exact"/>
        <w:ind w:left="2018" w:hanging="708"/>
        <w:contextualSpacing w:val="0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от 15 до 20 лет - </w:t>
      </w:r>
      <w:r w:rsidR="00A93161">
        <w:rPr>
          <w:rFonts w:ascii="Times New Roman" w:eastAsia="Liberation Mono" w:hAnsi="Times New Roman" w:cs="Times New Roman"/>
          <w:sz w:val="28"/>
          <w:szCs w:val="28"/>
          <w:lang w:val="ru-RU"/>
        </w:rPr>
        <w:t>1</w:t>
      </w: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 чел.</w:t>
      </w:r>
    </w:p>
    <w:p w:rsidR="00A93161" w:rsidRPr="00661949" w:rsidRDefault="00A93161" w:rsidP="00661949">
      <w:pPr>
        <w:pStyle w:val="a6"/>
        <w:numPr>
          <w:ilvl w:val="0"/>
          <w:numId w:val="10"/>
        </w:numPr>
        <w:tabs>
          <w:tab w:val="left" w:pos="2017"/>
          <w:tab w:val="left" w:pos="2018"/>
        </w:tabs>
        <w:suppressAutoHyphens w:val="0"/>
        <w:autoSpaceDE w:val="0"/>
        <w:autoSpaceDN w:val="0"/>
        <w:spacing w:line="293" w:lineRule="exact"/>
        <w:ind w:left="2018" w:hanging="708"/>
        <w:contextualSpacing w:val="0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>
        <w:rPr>
          <w:rFonts w:ascii="Times New Roman" w:eastAsia="Liberation Mono" w:hAnsi="Times New Roman" w:cs="Times New Roman"/>
          <w:sz w:val="28"/>
          <w:szCs w:val="28"/>
          <w:lang w:val="ru-RU"/>
        </w:rPr>
        <w:t>от 5 до 15 лет – 4 чел.</w:t>
      </w:r>
    </w:p>
    <w:p w:rsidR="00661949" w:rsidRPr="00661949" w:rsidRDefault="00661949" w:rsidP="00661949">
      <w:pPr>
        <w:pStyle w:val="a6"/>
        <w:numPr>
          <w:ilvl w:val="0"/>
          <w:numId w:val="10"/>
        </w:numPr>
        <w:tabs>
          <w:tab w:val="left" w:pos="2017"/>
          <w:tab w:val="left" w:pos="2018"/>
        </w:tabs>
        <w:suppressAutoHyphens w:val="0"/>
        <w:autoSpaceDE w:val="0"/>
        <w:autoSpaceDN w:val="0"/>
        <w:spacing w:before="1"/>
        <w:ind w:left="2018" w:hanging="708"/>
        <w:contextualSpacing w:val="0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до 5 лет – </w:t>
      </w:r>
      <w:r w:rsidR="00A93161">
        <w:rPr>
          <w:rFonts w:ascii="Times New Roman" w:eastAsia="Liberation Mono" w:hAnsi="Times New Roman" w:cs="Times New Roman"/>
          <w:sz w:val="28"/>
          <w:szCs w:val="28"/>
          <w:lang w:val="ru-RU"/>
        </w:rPr>
        <w:t>6</w:t>
      </w: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 чел.</w:t>
      </w:r>
    </w:p>
    <w:p w:rsidR="00661949" w:rsidRPr="00661949" w:rsidRDefault="00661949" w:rsidP="00661949">
      <w:pPr>
        <w:pStyle w:val="a3"/>
        <w:spacing w:before="8"/>
        <w:rPr>
          <w:rFonts w:ascii="Times New Roman" w:eastAsia="Liberation Mono" w:hAnsi="Times New Roman" w:cs="Times New Roman"/>
          <w:sz w:val="28"/>
          <w:szCs w:val="28"/>
          <w:lang w:val="ru-RU"/>
        </w:rPr>
      </w:pPr>
    </w:p>
    <w:p w:rsidR="00661949" w:rsidRPr="00661949" w:rsidRDefault="00661949" w:rsidP="00661949">
      <w:pPr>
        <w:pStyle w:val="a3"/>
        <w:ind w:left="1310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>Характеристика кадрового состава по образованию</w:t>
      </w:r>
    </w:p>
    <w:p w:rsidR="00661949" w:rsidRPr="00661949" w:rsidRDefault="00661949" w:rsidP="00661949">
      <w:pPr>
        <w:pStyle w:val="a6"/>
        <w:numPr>
          <w:ilvl w:val="0"/>
          <w:numId w:val="10"/>
        </w:numPr>
        <w:tabs>
          <w:tab w:val="left" w:pos="2017"/>
          <w:tab w:val="left" w:pos="2018"/>
        </w:tabs>
        <w:suppressAutoHyphens w:val="0"/>
        <w:autoSpaceDE w:val="0"/>
        <w:autoSpaceDN w:val="0"/>
        <w:spacing w:before="2" w:line="293" w:lineRule="exact"/>
        <w:ind w:left="2018" w:hanging="718"/>
        <w:contextualSpacing w:val="0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с высшим образованием – </w:t>
      </w:r>
      <w:r w:rsidR="00DF5494">
        <w:rPr>
          <w:rFonts w:ascii="Times New Roman" w:eastAsia="Liberation Mono" w:hAnsi="Times New Roman" w:cs="Times New Roman"/>
          <w:sz w:val="28"/>
          <w:szCs w:val="28"/>
          <w:lang w:val="ru-RU"/>
        </w:rPr>
        <w:t>12</w:t>
      </w: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 чел.</w:t>
      </w:r>
    </w:p>
    <w:p w:rsidR="00661949" w:rsidRPr="00661949" w:rsidRDefault="00661949" w:rsidP="00661949">
      <w:pPr>
        <w:pStyle w:val="a6"/>
        <w:numPr>
          <w:ilvl w:val="0"/>
          <w:numId w:val="10"/>
        </w:numPr>
        <w:tabs>
          <w:tab w:val="left" w:pos="2017"/>
          <w:tab w:val="left" w:pos="2018"/>
        </w:tabs>
        <w:suppressAutoHyphens w:val="0"/>
        <w:autoSpaceDE w:val="0"/>
        <w:autoSpaceDN w:val="0"/>
        <w:spacing w:line="293" w:lineRule="exact"/>
        <w:ind w:left="2018" w:hanging="718"/>
        <w:contextualSpacing w:val="0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со средним специальным образованием – </w:t>
      </w:r>
      <w:r w:rsidR="00DF5494">
        <w:rPr>
          <w:rFonts w:ascii="Times New Roman" w:eastAsia="Liberation Mono" w:hAnsi="Times New Roman" w:cs="Times New Roman"/>
          <w:sz w:val="28"/>
          <w:szCs w:val="28"/>
          <w:lang w:val="ru-RU"/>
        </w:rPr>
        <w:t>6</w:t>
      </w: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 чел.</w:t>
      </w:r>
    </w:p>
    <w:p w:rsidR="00661949" w:rsidRPr="00661949" w:rsidRDefault="00661949" w:rsidP="00661949">
      <w:pPr>
        <w:pStyle w:val="a6"/>
        <w:numPr>
          <w:ilvl w:val="0"/>
          <w:numId w:val="10"/>
        </w:numPr>
        <w:tabs>
          <w:tab w:val="left" w:pos="2017"/>
          <w:tab w:val="left" w:pos="2018"/>
        </w:tabs>
        <w:suppressAutoHyphens w:val="0"/>
        <w:autoSpaceDE w:val="0"/>
        <w:autoSpaceDN w:val="0"/>
        <w:spacing w:line="293" w:lineRule="exact"/>
        <w:ind w:left="2018" w:hanging="718"/>
        <w:contextualSpacing w:val="0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без педагогического образования - </w:t>
      </w:r>
      <w:r w:rsidR="00DF5494">
        <w:rPr>
          <w:rFonts w:ascii="Times New Roman" w:eastAsia="Liberation Mono" w:hAnsi="Times New Roman" w:cs="Times New Roman"/>
          <w:sz w:val="28"/>
          <w:szCs w:val="28"/>
          <w:lang w:val="ru-RU"/>
        </w:rPr>
        <w:t>1</w:t>
      </w:r>
    </w:p>
    <w:p w:rsidR="00661949" w:rsidRPr="00661949" w:rsidRDefault="00661949" w:rsidP="00661949">
      <w:pPr>
        <w:pStyle w:val="a3"/>
        <w:spacing w:before="8"/>
        <w:rPr>
          <w:rFonts w:ascii="Times New Roman" w:eastAsia="Liberation Mono" w:hAnsi="Times New Roman" w:cs="Times New Roman"/>
          <w:sz w:val="28"/>
          <w:szCs w:val="28"/>
          <w:lang w:val="ru-RU"/>
        </w:rPr>
      </w:pPr>
    </w:p>
    <w:p w:rsidR="00661949" w:rsidRPr="00661949" w:rsidRDefault="00661949" w:rsidP="00661949">
      <w:pPr>
        <w:pStyle w:val="a3"/>
        <w:spacing w:before="1"/>
        <w:ind w:left="1310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>Характеристика кадрового состава по результатам аттестации</w:t>
      </w:r>
    </w:p>
    <w:p w:rsidR="00661949" w:rsidRPr="00661949" w:rsidRDefault="00661949" w:rsidP="00661949">
      <w:pPr>
        <w:pStyle w:val="a6"/>
        <w:numPr>
          <w:ilvl w:val="0"/>
          <w:numId w:val="10"/>
        </w:numPr>
        <w:tabs>
          <w:tab w:val="left" w:pos="2017"/>
          <w:tab w:val="left" w:pos="2018"/>
        </w:tabs>
        <w:suppressAutoHyphens w:val="0"/>
        <w:autoSpaceDE w:val="0"/>
        <w:autoSpaceDN w:val="0"/>
        <w:spacing w:before="2" w:line="294" w:lineRule="exact"/>
        <w:ind w:left="2018" w:hanging="718"/>
        <w:contextualSpacing w:val="0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с высшей квалификационной категорией – </w:t>
      </w:r>
      <w:r w:rsidR="00DF5494">
        <w:rPr>
          <w:rFonts w:ascii="Times New Roman" w:eastAsia="Liberation Mono" w:hAnsi="Times New Roman" w:cs="Times New Roman"/>
          <w:sz w:val="28"/>
          <w:szCs w:val="28"/>
          <w:lang w:val="ru-RU"/>
        </w:rPr>
        <w:t>4</w:t>
      </w: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 чел.</w:t>
      </w:r>
    </w:p>
    <w:p w:rsidR="00661949" w:rsidRPr="00661949" w:rsidRDefault="00661949" w:rsidP="00661949">
      <w:pPr>
        <w:pStyle w:val="a6"/>
        <w:numPr>
          <w:ilvl w:val="0"/>
          <w:numId w:val="10"/>
        </w:numPr>
        <w:tabs>
          <w:tab w:val="left" w:pos="2017"/>
          <w:tab w:val="left" w:pos="2018"/>
        </w:tabs>
        <w:suppressAutoHyphens w:val="0"/>
        <w:autoSpaceDE w:val="0"/>
        <w:autoSpaceDN w:val="0"/>
        <w:spacing w:line="294" w:lineRule="exact"/>
        <w:ind w:left="2018" w:hanging="718"/>
        <w:contextualSpacing w:val="0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с 1 квалификационной категорией – </w:t>
      </w:r>
      <w:r w:rsidR="00DF5494">
        <w:rPr>
          <w:rFonts w:ascii="Times New Roman" w:eastAsia="Liberation Mono" w:hAnsi="Times New Roman" w:cs="Times New Roman"/>
          <w:sz w:val="28"/>
          <w:szCs w:val="28"/>
          <w:lang w:val="ru-RU"/>
        </w:rPr>
        <w:t>9</w:t>
      </w: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 чел</w:t>
      </w:r>
    </w:p>
    <w:p w:rsidR="00661949" w:rsidRPr="00661949" w:rsidRDefault="00661949" w:rsidP="00661949">
      <w:pPr>
        <w:pStyle w:val="a6"/>
        <w:numPr>
          <w:ilvl w:val="0"/>
          <w:numId w:val="10"/>
        </w:numPr>
        <w:tabs>
          <w:tab w:val="left" w:pos="2017"/>
          <w:tab w:val="left" w:pos="2018"/>
        </w:tabs>
        <w:suppressAutoHyphens w:val="0"/>
        <w:autoSpaceDE w:val="0"/>
        <w:autoSpaceDN w:val="0"/>
        <w:spacing w:before="1" w:line="293" w:lineRule="exact"/>
        <w:ind w:left="2018" w:hanging="718"/>
        <w:contextualSpacing w:val="0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соответствие занимаемой должности – </w:t>
      </w:r>
      <w:r w:rsidR="00DF5494">
        <w:rPr>
          <w:rFonts w:ascii="Times New Roman" w:eastAsia="Liberation Mono" w:hAnsi="Times New Roman" w:cs="Times New Roman"/>
          <w:sz w:val="28"/>
          <w:szCs w:val="28"/>
          <w:lang w:val="ru-RU"/>
        </w:rPr>
        <w:t>2</w:t>
      </w: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 чел.</w:t>
      </w:r>
    </w:p>
    <w:p w:rsidR="00661949" w:rsidRPr="00661949" w:rsidRDefault="00661949" w:rsidP="00661949">
      <w:pPr>
        <w:pStyle w:val="a6"/>
        <w:numPr>
          <w:ilvl w:val="0"/>
          <w:numId w:val="10"/>
        </w:numPr>
        <w:tabs>
          <w:tab w:val="left" w:pos="2017"/>
          <w:tab w:val="left" w:pos="2018"/>
        </w:tabs>
        <w:suppressAutoHyphens w:val="0"/>
        <w:autoSpaceDE w:val="0"/>
        <w:autoSpaceDN w:val="0"/>
        <w:spacing w:line="293" w:lineRule="exact"/>
        <w:ind w:left="2018" w:hanging="718"/>
        <w:contextualSpacing w:val="0"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не аттестованы – </w:t>
      </w:r>
      <w:r w:rsidR="00DF5494">
        <w:rPr>
          <w:rFonts w:ascii="Times New Roman" w:eastAsia="Liberation Mono" w:hAnsi="Times New Roman" w:cs="Times New Roman"/>
          <w:sz w:val="28"/>
          <w:szCs w:val="28"/>
          <w:lang w:val="ru-RU"/>
        </w:rPr>
        <w:t>4</w:t>
      </w:r>
      <w:r w:rsidRPr="00661949">
        <w:rPr>
          <w:rFonts w:ascii="Times New Roman" w:eastAsia="Liberation Mono" w:hAnsi="Times New Roman" w:cs="Times New Roman"/>
          <w:sz w:val="28"/>
          <w:szCs w:val="28"/>
          <w:lang w:val="ru-RU"/>
        </w:rPr>
        <w:t xml:space="preserve"> чел.</w:t>
      </w:r>
    </w:p>
    <w:p w:rsidR="00773FCE" w:rsidRPr="00773FCE" w:rsidRDefault="002819CF" w:rsidP="00773FC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1F7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94503" w:rsidRPr="00794503" w:rsidRDefault="00794503" w:rsidP="00794503">
      <w:pPr>
        <w:autoSpaceDE w:val="0"/>
        <w:autoSpaceDN w:val="0"/>
        <w:spacing w:before="76"/>
        <w:ind w:left="8592"/>
        <w:jc w:val="center"/>
        <w:rPr>
          <w:rFonts w:ascii="Times New Roman" w:hAnsi="Times New Roman" w:cs="Times New Roman"/>
        </w:rPr>
      </w:pPr>
      <w:r w:rsidRPr="00794503">
        <w:rPr>
          <w:rFonts w:ascii="Times New Roman" w:hAnsi="Times New Roman" w:cs="Times New Roman"/>
        </w:rPr>
        <w:lastRenderedPageBreak/>
        <w:t>Приложение № 1</w:t>
      </w:r>
    </w:p>
    <w:p w:rsidR="00794503" w:rsidRPr="00794503" w:rsidRDefault="00794503" w:rsidP="00794503">
      <w:pPr>
        <w:autoSpaceDE w:val="0"/>
        <w:autoSpaceDN w:val="0"/>
        <w:spacing w:before="76"/>
        <w:ind w:left="8592"/>
        <w:jc w:val="center"/>
        <w:rPr>
          <w:rFonts w:ascii="Times New Roman" w:hAnsi="Times New Roman" w:cs="Times New Roman"/>
        </w:rPr>
      </w:pPr>
    </w:p>
    <w:p w:rsidR="00794503" w:rsidRPr="00794503" w:rsidRDefault="00794503" w:rsidP="00794503">
      <w:pPr>
        <w:autoSpaceDE w:val="0"/>
        <w:autoSpaceDN w:val="0"/>
        <w:spacing w:before="76"/>
        <w:ind w:left="8592"/>
        <w:jc w:val="center"/>
        <w:rPr>
          <w:rFonts w:ascii="Times New Roman" w:hAnsi="Times New Roman" w:cs="Times New Roman"/>
        </w:rPr>
      </w:pPr>
    </w:p>
    <w:p w:rsidR="00794503" w:rsidRPr="00794503" w:rsidRDefault="00794503" w:rsidP="00794503">
      <w:pPr>
        <w:autoSpaceDE w:val="0"/>
        <w:autoSpaceDN w:val="0"/>
        <w:spacing w:before="6" w:line="273" w:lineRule="exact"/>
        <w:ind w:left="431"/>
        <w:jc w:val="center"/>
        <w:outlineLvl w:val="0"/>
        <w:rPr>
          <w:rFonts w:ascii="Times New Roman" w:hAnsi="Times New Roman" w:cs="Times New Roman"/>
        </w:rPr>
      </w:pPr>
      <w:r w:rsidRPr="00794503">
        <w:rPr>
          <w:rFonts w:ascii="Times New Roman" w:hAnsi="Times New Roman" w:cs="Times New Roman"/>
        </w:rPr>
        <w:t xml:space="preserve">Педагогическая диагностика </w:t>
      </w:r>
    </w:p>
    <w:p w:rsidR="00794503" w:rsidRPr="00794503" w:rsidRDefault="00794503" w:rsidP="00794503">
      <w:pPr>
        <w:autoSpaceDE w:val="0"/>
        <w:autoSpaceDN w:val="0"/>
        <w:spacing w:before="6" w:line="273" w:lineRule="exact"/>
        <w:ind w:left="431"/>
        <w:jc w:val="center"/>
        <w:outlineLvl w:val="0"/>
        <w:rPr>
          <w:rFonts w:ascii="Times New Roman" w:hAnsi="Times New Roman" w:cs="Times New Roman"/>
          <w:lang w:val="ru-RU"/>
        </w:rPr>
      </w:pPr>
      <w:r w:rsidRPr="00794503">
        <w:rPr>
          <w:rFonts w:ascii="Times New Roman" w:hAnsi="Times New Roman" w:cs="Times New Roman"/>
          <w:lang w:val="ru-RU"/>
        </w:rPr>
        <w:t>(Е.Г.Юдина, Г.Б.Степанова, Е.Н.Денисова)</w:t>
      </w:r>
    </w:p>
    <w:p w:rsidR="00794503" w:rsidRPr="00794503" w:rsidRDefault="00794503" w:rsidP="00794503">
      <w:pPr>
        <w:autoSpaceDE w:val="0"/>
        <w:autoSpaceDN w:val="0"/>
        <w:spacing w:line="273" w:lineRule="exact"/>
        <w:ind w:left="430"/>
        <w:jc w:val="center"/>
        <w:rPr>
          <w:rFonts w:ascii="Times New Roman" w:hAnsi="Times New Roman" w:cs="Times New Roman"/>
          <w:lang w:val="ru-RU"/>
        </w:rPr>
      </w:pPr>
      <w:r w:rsidRPr="00794503">
        <w:rPr>
          <w:rFonts w:ascii="Times New Roman" w:hAnsi="Times New Roman" w:cs="Times New Roman"/>
          <w:lang w:val="ru-RU"/>
        </w:rPr>
        <w:t>Обобщенная схема наблюдений и оценки социального развития в группе детского сада</w:t>
      </w:r>
    </w:p>
    <w:p w:rsidR="00794503" w:rsidRPr="00794503" w:rsidRDefault="00794503" w:rsidP="00794503">
      <w:pPr>
        <w:autoSpaceDE w:val="0"/>
        <w:autoSpaceDN w:val="0"/>
        <w:spacing w:before="2"/>
        <w:rPr>
          <w:rFonts w:ascii="Times New Roman" w:hAnsi="Times New Roman" w:cs="Times New Roman"/>
          <w:lang w:val="ru-RU"/>
        </w:rPr>
      </w:pPr>
    </w:p>
    <w:p w:rsidR="00794503" w:rsidRPr="00794503" w:rsidRDefault="00794503" w:rsidP="00794503">
      <w:pPr>
        <w:tabs>
          <w:tab w:val="left" w:pos="5969"/>
        </w:tabs>
        <w:autoSpaceDE w:val="0"/>
        <w:autoSpaceDN w:val="0"/>
        <w:spacing w:before="90"/>
        <w:ind w:left="537"/>
        <w:rPr>
          <w:rFonts w:ascii="Times New Roman" w:hAnsi="Times New Roman" w:cs="Times New Roman"/>
        </w:rPr>
      </w:pPr>
      <w:r w:rsidRPr="00794503">
        <w:rPr>
          <w:rFonts w:ascii="Times New Roman" w:hAnsi="Times New Roman" w:cs="Times New Roman"/>
        </w:rPr>
        <w:t>Фамилия, имя ребенка</w:t>
      </w:r>
      <w:r w:rsidRPr="00794503">
        <w:rPr>
          <w:rFonts w:ascii="Times New Roman" w:hAnsi="Times New Roman" w:cs="Times New Roman"/>
        </w:rPr>
        <w:tab/>
        <w:t>Возраст</w:t>
      </w:r>
    </w:p>
    <w:tbl>
      <w:tblPr>
        <w:tblStyle w:val="TableNormal"/>
        <w:tblW w:w="0" w:type="auto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772"/>
        <w:gridCol w:w="754"/>
        <w:gridCol w:w="828"/>
        <w:gridCol w:w="1104"/>
        <w:gridCol w:w="1055"/>
        <w:gridCol w:w="1236"/>
        <w:gridCol w:w="1186"/>
      </w:tblGrid>
      <w:tr w:rsidR="00794503" w:rsidRPr="00794503" w:rsidTr="00392F9E">
        <w:trPr>
          <w:trHeight w:val="735"/>
        </w:trPr>
        <w:tc>
          <w:tcPr>
            <w:tcW w:w="2867" w:type="dxa"/>
            <w:vMerge w:val="restart"/>
            <w:tcBorders>
              <w:top w:val="nil"/>
            </w:tcBorders>
          </w:tcPr>
          <w:p w:rsidR="00794503" w:rsidRPr="00794503" w:rsidRDefault="00794503" w:rsidP="00392F9E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3" w:rsidRPr="00794503" w:rsidRDefault="00794503" w:rsidP="00392F9E">
            <w:pPr>
              <w:ind w:left="718" w:right="701"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Показатели социализации</w:t>
            </w:r>
          </w:p>
        </w:tc>
        <w:tc>
          <w:tcPr>
            <w:tcW w:w="2354" w:type="dxa"/>
            <w:gridSpan w:val="3"/>
            <w:tcBorders>
              <w:top w:val="double" w:sz="2" w:space="0" w:color="000000"/>
            </w:tcBorders>
          </w:tcPr>
          <w:p w:rsidR="00794503" w:rsidRPr="00794503" w:rsidRDefault="00794503" w:rsidP="00392F9E">
            <w:pPr>
              <w:spacing w:before="81"/>
              <w:ind w:left="148" w:right="131"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Деятельность в режимные моменты</w:t>
            </w:r>
          </w:p>
        </w:tc>
        <w:tc>
          <w:tcPr>
            <w:tcW w:w="2159" w:type="dxa"/>
            <w:gridSpan w:val="2"/>
            <w:tcBorders>
              <w:top w:val="nil"/>
            </w:tcBorders>
          </w:tcPr>
          <w:p w:rsidR="00794503" w:rsidRPr="00794503" w:rsidRDefault="00794503" w:rsidP="00392F9E">
            <w:pPr>
              <w:spacing w:before="81"/>
              <w:ind w:left="402" w:right="228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2422" w:type="dxa"/>
            <w:gridSpan w:val="2"/>
            <w:tcBorders>
              <w:top w:val="nil"/>
            </w:tcBorders>
          </w:tcPr>
          <w:p w:rsidR="00794503" w:rsidRPr="00794503" w:rsidRDefault="00794503" w:rsidP="00392F9E">
            <w:pPr>
              <w:spacing w:before="81"/>
              <w:ind w:left="531" w:right="2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Неорганизованная деятельность</w:t>
            </w:r>
          </w:p>
        </w:tc>
      </w:tr>
      <w:tr w:rsidR="00794503" w:rsidRPr="00794503" w:rsidTr="00392F9E">
        <w:trPr>
          <w:trHeight w:val="426"/>
        </w:trPr>
        <w:tc>
          <w:tcPr>
            <w:tcW w:w="2867" w:type="dxa"/>
            <w:vMerge/>
            <w:tcBorders>
              <w:top w:val="nil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94503" w:rsidRPr="00794503" w:rsidRDefault="00794503" w:rsidP="00392F9E">
            <w:pPr>
              <w:spacing w:before="67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</w:p>
        </w:tc>
        <w:tc>
          <w:tcPr>
            <w:tcW w:w="754" w:type="dxa"/>
          </w:tcPr>
          <w:p w:rsidR="00794503" w:rsidRPr="00794503" w:rsidRDefault="00794503" w:rsidP="00392F9E">
            <w:pPr>
              <w:spacing w:before="67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Р-В</w:t>
            </w:r>
          </w:p>
        </w:tc>
        <w:tc>
          <w:tcPr>
            <w:tcW w:w="828" w:type="dxa"/>
          </w:tcPr>
          <w:p w:rsidR="00794503" w:rsidRPr="00794503" w:rsidRDefault="00794503" w:rsidP="00392F9E">
            <w:pPr>
              <w:spacing w:before="67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Р-С</w:t>
            </w:r>
          </w:p>
        </w:tc>
        <w:tc>
          <w:tcPr>
            <w:tcW w:w="1104" w:type="dxa"/>
          </w:tcPr>
          <w:p w:rsidR="00794503" w:rsidRPr="00794503" w:rsidRDefault="00794503" w:rsidP="00392F9E">
            <w:pPr>
              <w:spacing w:before="67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Р-В</w:t>
            </w:r>
          </w:p>
        </w:tc>
        <w:tc>
          <w:tcPr>
            <w:tcW w:w="1055" w:type="dxa"/>
          </w:tcPr>
          <w:p w:rsidR="00794503" w:rsidRPr="00794503" w:rsidRDefault="00794503" w:rsidP="00392F9E">
            <w:pPr>
              <w:spacing w:before="67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Р-С</w:t>
            </w:r>
          </w:p>
        </w:tc>
        <w:tc>
          <w:tcPr>
            <w:tcW w:w="1236" w:type="dxa"/>
          </w:tcPr>
          <w:p w:rsidR="00794503" w:rsidRPr="00794503" w:rsidRDefault="00794503" w:rsidP="00392F9E">
            <w:pPr>
              <w:spacing w:before="67"/>
              <w:ind w:left="408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Р-В</w:t>
            </w:r>
          </w:p>
        </w:tc>
        <w:tc>
          <w:tcPr>
            <w:tcW w:w="1186" w:type="dxa"/>
          </w:tcPr>
          <w:p w:rsidR="00794503" w:rsidRPr="00794503" w:rsidRDefault="00794503" w:rsidP="00392F9E">
            <w:pPr>
              <w:spacing w:before="67"/>
              <w:ind w:left="381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Р-С</w:t>
            </w:r>
          </w:p>
        </w:tc>
      </w:tr>
      <w:tr w:rsidR="00794503" w:rsidRPr="00794503" w:rsidTr="00392F9E">
        <w:trPr>
          <w:trHeight w:val="271"/>
        </w:trPr>
        <w:tc>
          <w:tcPr>
            <w:tcW w:w="2867" w:type="dxa"/>
          </w:tcPr>
          <w:p w:rsidR="00794503" w:rsidRPr="00794503" w:rsidRDefault="00794503" w:rsidP="00392F9E">
            <w:pPr>
              <w:spacing w:line="25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Идет на контакт</w:t>
            </w:r>
          </w:p>
        </w:tc>
        <w:tc>
          <w:tcPr>
            <w:tcW w:w="772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3" w:rsidRPr="003F69B2" w:rsidTr="00392F9E">
        <w:trPr>
          <w:trHeight w:val="547"/>
        </w:trPr>
        <w:tc>
          <w:tcPr>
            <w:tcW w:w="2867" w:type="dxa"/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Откликается на просьбы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замечания</w:t>
            </w:r>
          </w:p>
        </w:tc>
        <w:tc>
          <w:tcPr>
            <w:tcW w:w="772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4503" w:rsidRPr="00794503" w:rsidTr="00392F9E">
        <w:trPr>
          <w:trHeight w:val="271"/>
        </w:trPr>
        <w:tc>
          <w:tcPr>
            <w:tcW w:w="2867" w:type="dxa"/>
          </w:tcPr>
          <w:p w:rsidR="00794503" w:rsidRPr="00794503" w:rsidRDefault="00794503" w:rsidP="00392F9E">
            <w:pPr>
              <w:spacing w:line="25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Действует сообща</w:t>
            </w:r>
          </w:p>
        </w:tc>
        <w:tc>
          <w:tcPr>
            <w:tcW w:w="772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3" w:rsidRPr="00794503" w:rsidTr="00392F9E">
        <w:trPr>
          <w:trHeight w:val="270"/>
        </w:trPr>
        <w:tc>
          <w:tcPr>
            <w:tcW w:w="2867" w:type="dxa"/>
          </w:tcPr>
          <w:p w:rsidR="00794503" w:rsidRPr="00794503" w:rsidRDefault="00794503" w:rsidP="00392F9E">
            <w:pPr>
              <w:spacing w:line="25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Принимает помощь</w:t>
            </w:r>
          </w:p>
        </w:tc>
        <w:tc>
          <w:tcPr>
            <w:tcW w:w="772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3" w:rsidRPr="00794503" w:rsidTr="00392F9E">
        <w:trPr>
          <w:trHeight w:val="547"/>
        </w:trPr>
        <w:tc>
          <w:tcPr>
            <w:tcW w:w="2867" w:type="dxa"/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Устанавливает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дружеские отношения</w:t>
            </w:r>
          </w:p>
        </w:tc>
        <w:tc>
          <w:tcPr>
            <w:tcW w:w="772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3" w:rsidRPr="00794503" w:rsidTr="00392F9E">
        <w:trPr>
          <w:trHeight w:val="547"/>
        </w:trPr>
        <w:tc>
          <w:tcPr>
            <w:tcW w:w="2867" w:type="dxa"/>
          </w:tcPr>
          <w:p w:rsidR="00794503" w:rsidRPr="00794503" w:rsidRDefault="00794503" w:rsidP="00392F9E">
            <w:pPr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Действует под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</w:p>
        </w:tc>
        <w:tc>
          <w:tcPr>
            <w:tcW w:w="772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3" w:rsidRPr="00794503" w:rsidTr="00392F9E">
        <w:trPr>
          <w:trHeight w:val="547"/>
        </w:trPr>
        <w:tc>
          <w:tcPr>
            <w:tcW w:w="2867" w:type="dxa"/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72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3" w:rsidRPr="00794503" w:rsidTr="00392F9E">
        <w:trPr>
          <w:trHeight w:val="271"/>
        </w:trPr>
        <w:tc>
          <w:tcPr>
            <w:tcW w:w="2867" w:type="dxa"/>
          </w:tcPr>
          <w:p w:rsidR="00794503" w:rsidRPr="00794503" w:rsidRDefault="00794503" w:rsidP="00392F9E">
            <w:pPr>
              <w:spacing w:line="25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</w:t>
            </w:r>
          </w:p>
        </w:tc>
        <w:tc>
          <w:tcPr>
            <w:tcW w:w="772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3" w:rsidRPr="00794503" w:rsidTr="00392F9E">
        <w:trPr>
          <w:trHeight w:val="547"/>
        </w:trPr>
        <w:tc>
          <w:tcPr>
            <w:tcW w:w="2867" w:type="dxa"/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Контролирует свое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772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3" w:rsidRPr="00794503" w:rsidTr="00392F9E">
        <w:trPr>
          <w:trHeight w:val="271"/>
        </w:trPr>
        <w:tc>
          <w:tcPr>
            <w:tcW w:w="2867" w:type="dxa"/>
          </w:tcPr>
          <w:p w:rsidR="00794503" w:rsidRPr="00794503" w:rsidRDefault="00794503" w:rsidP="00392F9E">
            <w:pPr>
              <w:spacing w:line="25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Конфликтует</w:t>
            </w:r>
          </w:p>
        </w:tc>
        <w:tc>
          <w:tcPr>
            <w:tcW w:w="772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3" w:rsidRPr="00794503" w:rsidTr="00392F9E">
        <w:trPr>
          <w:trHeight w:val="271"/>
        </w:trPr>
        <w:tc>
          <w:tcPr>
            <w:tcW w:w="2867" w:type="dxa"/>
          </w:tcPr>
          <w:p w:rsidR="00794503" w:rsidRPr="00794503" w:rsidRDefault="00794503" w:rsidP="00392F9E">
            <w:pPr>
              <w:spacing w:line="25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Улаживает разногласия</w:t>
            </w:r>
          </w:p>
        </w:tc>
        <w:tc>
          <w:tcPr>
            <w:tcW w:w="772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3" w:rsidRPr="00794503" w:rsidTr="00392F9E">
        <w:trPr>
          <w:trHeight w:val="271"/>
        </w:trPr>
        <w:tc>
          <w:tcPr>
            <w:tcW w:w="2867" w:type="dxa"/>
          </w:tcPr>
          <w:p w:rsidR="00794503" w:rsidRPr="00794503" w:rsidRDefault="00794503" w:rsidP="00392F9E">
            <w:pPr>
              <w:spacing w:line="25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Признает правила</w:t>
            </w:r>
          </w:p>
        </w:tc>
        <w:tc>
          <w:tcPr>
            <w:tcW w:w="772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3" w:rsidRPr="00794503" w:rsidTr="00392F9E">
        <w:trPr>
          <w:trHeight w:val="271"/>
        </w:trPr>
        <w:tc>
          <w:tcPr>
            <w:tcW w:w="2867" w:type="dxa"/>
          </w:tcPr>
          <w:p w:rsidR="00794503" w:rsidRPr="00794503" w:rsidRDefault="00794503" w:rsidP="00392F9E">
            <w:pPr>
              <w:spacing w:line="25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Сочувствует</w:t>
            </w:r>
          </w:p>
        </w:tc>
        <w:tc>
          <w:tcPr>
            <w:tcW w:w="772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3" w:rsidRPr="003F69B2" w:rsidTr="00392F9E">
        <w:trPr>
          <w:trHeight w:val="823"/>
        </w:trPr>
        <w:tc>
          <w:tcPr>
            <w:tcW w:w="2867" w:type="dxa"/>
          </w:tcPr>
          <w:p w:rsidR="00794503" w:rsidRPr="00794503" w:rsidRDefault="00794503" w:rsidP="00392F9E">
            <w:pPr>
              <w:ind w:left="106" w:right="6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Подчиняет свои интересы интересам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</w:p>
        </w:tc>
        <w:tc>
          <w:tcPr>
            <w:tcW w:w="772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4503" w:rsidRPr="00794503" w:rsidTr="00392F9E">
        <w:trPr>
          <w:trHeight w:val="271"/>
        </w:trPr>
        <w:tc>
          <w:tcPr>
            <w:tcW w:w="2867" w:type="dxa"/>
          </w:tcPr>
          <w:p w:rsidR="00794503" w:rsidRPr="00794503" w:rsidRDefault="00794503" w:rsidP="00392F9E">
            <w:pPr>
              <w:spacing w:line="25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Соблюдает очередь</w:t>
            </w:r>
          </w:p>
        </w:tc>
        <w:tc>
          <w:tcPr>
            <w:tcW w:w="772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503" w:rsidRPr="00794503" w:rsidRDefault="00794503" w:rsidP="00794503">
      <w:pPr>
        <w:tabs>
          <w:tab w:val="left" w:pos="3312"/>
          <w:tab w:val="left" w:pos="6192"/>
        </w:tabs>
        <w:autoSpaceDE w:val="0"/>
        <w:autoSpaceDN w:val="0"/>
        <w:spacing w:line="268" w:lineRule="exact"/>
        <w:ind w:left="432"/>
        <w:jc w:val="center"/>
        <w:rPr>
          <w:rFonts w:ascii="Times New Roman" w:hAnsi="Times New Roman" w:cs="Times New Roman"/>
          <w:lang w:val="ru-RU"/>
        </w:rPr>
      </w:pPr>
      <w:r w:rsidRPr="00794503">
        <w:rPr>
          <w:rFonts w:ascii="Times New Roman" w:hAnsi="Times New Roman" w:cs="Times New Roman"/>
          <w:lang w:val="ru-RU"/>
        </w:rPr>
        <w:t>(Р—Р—взаимодействие</w:t>
      </w:r>
      <w:r w:rsidRPr="00794503">
        <w:rPr>
          <w:rFonts w:ascii="Times New Roman" w:hAnsi="Times New Roman" w:cs="Times New Roman"/>
          <w:lang w:val="ru-RU"/>
        </w:rPr>
        <w:tab/>
        <w:t>«ребенок—родитель»;</w:t>
      </w:r>
      <w:r w:rsidRPr="00794503">
        <w:rPr>
          <w:rFonts w:ascii="Times New Roman" w:hAnsi="Times New Roman" w:cs="Times New Roman"/>
          <w:lang w:val="ru-RU"/>
        </w:rPr>
        <w:tab/>
        <w:t>Р—В — взаимодействие</w:t>
      </w:r>
    </w:p>
    <w:p w:rsidR="00794503" w:rsidRPr="00794503" w:rsidRDefault="00794503" w:rsidP="00794503">
      <w:pPr>
        <w:autoSpaceDE w:val="0"/>
        <w:autoSpaceDN w:val="0"/>
        <w:ind w:left="429"/>
        <w:jc w:val="center"/>
        <w:rPr>
          <w:rFonts w:ascii="Times New Roman" w:hAnsi="Times New Roman" w:cs="Times New Roman"/>
          <w:lang w:val="ru-RU"/>
        </w:rPr>
      </w:pPr>
      <w:r w:rsidRPr="00794503">
        <w:rPr>
          <w:rFonts w:ascii="Times New Roman" w:hAnsi="Times New Roman" w:cs="Times New Roman"/>
          <w:lang w:val="ru-RU"/>
        </w:rPr>
        <w:t>«ребенок—воспитатель»; Р—С — взаимодействие «ребенок—сверстник».)</w:t>
      </w:r>
    </w:p>
    <w:p w:rsidR="00794503" w:rsidRPr="00794503" w:rsidRDefault="00794503" w:rsidP="00794503">
      <w:pPr>
        <w:autoSpaceDE w:val="0"/>
        <w:autoSpaceDN w:val="0"/>
        <w:rPr>
          <w:rFonts w:ascii="Times New Roman" w:hAnsi="Times New Roman" w:cs="Times New Roman"/>
          <w:lang w:val="ru-RU"/>
        </w:rPr>
      </w:pPr>
    </w:p>
    <w:p w:rsidR="00794503" w:rsidRPr="00794503" w:rsidRDefault="00794503" w:rsidP="00794503">
      <w:pPr>
        <w:autoSpaceDE w:val="0"/>
        <w:autoSpaceDN w:val="0"/>
        <w:ind w:left="735"/>
        <w:jc w:val="both"/>
        <w:rPr>
          <w:rFonts w:ascii="Times New Roman" w:hAnsi="Times New Roman" w:cs="Times New Roman"/>
          <w:lang w:val="ru-RU"/>
        </w:rPr>
      </w:pPr>
      <w:r w:rsidRPr="00794503">
        <w:rPr>
          <w:rFonts w:ascii="Times New Roman" w:hAnsi="Times New Roman" w:cs="Times New Roman"/>
          <w:lang w:val="ru-RU"/>
        </w:rPr>
        <w:t>Можно использовать 5-балльную шкалу оценок (5 — часто, 4 — как правило, 3 — иногда, 2</w:t>
      </w:r>
    </w:p>
    <w:p w:rsidR="00794503" w:rsidRPr="00794503" w:rsidRDefault="00794503" w:rsidP="00794503">
      <w:pPr>
        <w:autoSpaceDE w:val="0"/>
        <w:autoSpaceDN w:val="0"/>
        <w:ind w:left="537" w:right="104"/>
        <w:jc w:val="both"/>
        <w:rPr>
          <w:rFonts w:ascii="Times New Roman" w:hAnsi="Times New Roman" w:cs="Times New Roman"/>
          <w:lang w:val="ru-RU"/>
        </w:rPr>
      </w:pPr>
      <w:r w:rsidRPr="00794503">
        <w:rPr>
          <w:rFonts w:ascii="Times New Roman" w:hAnsi="Times New Roman" w:cs="Times New Roman"/>
          <w:lang w:val="ru-RU"/>
        </w:rPr>
        <w:t>— редко, 1 — никогда) или 3-балльную (3 — обычно, 2 — иногда, 1 — очень редко). Поло- жения, приведенные в таблице, носят ориентировочный характер. Исходя из данных показателей, воспитатели могут сами дополнить схему и трансформировать ее в более удобную для них форму.</w:t>
      </w:r>
    </w:p>
    <w:p w:rsidR="00794503" w:rsidRPr="00794503" w:rsidRDefault="00794503" w:rsidP="00794503">
      <w:pPr>
        <w:autoSpaceDE w:val="0"/>
        <w:autoSpaceDN w:val="0"/>
        <w:rPr>
          <w:rFonts w:ascii="Times New Roman" w:hAnsi="Times New Roman" w:cs="Times New Roman"/>
          <w:lang w:val="ru-RU"/>
        </w:rPr>
        <w:sectPr w:rsidR="00794503" w:rsidRPr="00794503">
          <w:pgSz w:w="11910" w:h="16850"/>
          <w:pgMar w:top="1040" w:right="460" w:bottom="1460" w:left="880" w:header="0" w:footer="1100" w:gutter="0"/>
          <w:cols w:space="720"/>
        </w:sectPr>
      </w:pPr>
    </w:p>
    <w:p w:rsidR="00794503" w:rsidRPr="00794503" w:rsidRDefault="00794503" w:rsidP="00794503">
      <w:pPr>
        <w:autoSpaceDE w:val="0"/>
        <w:autoSpaceDN w:val="0"/>
        <w:spacing w:before="62"/>
        <w:ind w:left="429"/>
        <w:jc w:val="center"/>
        <w:outlineLvl w:val="0"/>
        <w:rPr>
          <w:rFonts w:ascii="Times New Roman" w:hAnsi="Times New Roman" w:cs="Times New Roman"/>
          <w:lang w:val="ru-RU"/>
        </w:rPr>
      </w:pPr>
      <w:r w:rsidRPr="00794503">
        <w:rPr>
          <w:rFonts w:ascii="Times New Roman" w:hAnsi="Times New Roman" w:cs="Times New Roman"/>
          <w:lang w:val="ru-RU"/>
        </w:rPr>
        <w:lastRenderedPageBreak/>
        <w:t>Индивидуальный профиль социального развития ребенка</w:t>
      </w:r>
    </w:p>
    <w:p w:rsidR="00794503" w:rsidRPr="00794503" w:rsidRDefault="00794503" w:rsidP="00794503">
      <w:pPr>
        <w:tabs>
          <w:tab w:val="left" w:pos="6390"/>
          <w:tab w:val="left" w:pos="8155"/>
        </w:tabs>
        <w:autoSpaceDE w:val="0"/>
        <w:autoSpaceDN w:val="0"/>
        <w:spacing w:line="270" w:lineRule="exact"/>
        <w:ind w:left="538"/>
        <w:rPr>
          <w:rFonts w:ascii="Times New Roman" w:hAnsi="Times New Roman" w:cs="Times New Roman"/>
          <w:lang w:val="ru-RU"/>
        </w:rPr>
      </w:pPr>
      <w:r w:rsidRPr="00794503">
        <w:rPr>
          <w:rFonts w:ascii="Times New Roman" w:hAnsi="Times New Roman" w:cs="Times New Roman"/>
          <w:lang w:val="ru-RU"/>
        </w:rPr>
        <w:t>Фамилия, имя ребенка</w:t>
      </w:r>
      <w:r w:rsidRPr="00794503">
        <w:rPr>
          <w:rFonts w:ascii="Times New Roman" w:hAnsi="Times New Roman" w:cs="Times New Roman"/>
          <w:lang w:val="ru-RU"/>
        </w:rPr>
        <w:tab/>
        <w:t xml:space="preserve">Возраст  </w:t>
      </w:r>
      <w:r w:rsidRPr="00794503">
        <w:rPr>
          <w:rFonts w:ascii="Times New Roman" w:hAnsi="Times New Roman" w:cs="Times New Roman"/>
          <w:lang w:val="ru-RU"/>
        </w:rPr>
        <w:tab/>
      </w:r>
    </w:p>
    <w:tbl>
      <w:tblPr>
        <w:tblStyle w:val="TableNormal"/>
        <w:tblW w:w="0" w:type="auto"/>
        <w:tblInd w:w="12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27"/>
        <w:gridCol w:w="427"/>
        <w:gridCol w:w="425"/>
        <w:gridCol w:w="569"/>
        <w:gridCol w:w="567"/>
        <w:gridCol w:w="4006"/>
      </w:tblGrid>
      <w:tr w:rsidR="00794503" w:rsidRPr="00794503" w:rsidTr="00392F9E">
        <w:trPr>
          <w:trHeight w:val="264"/>
        </w:trPr>
        <w:tc>
          <w:tcPr>
            <w:tcW w:w="3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45" w:lineRule="exact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45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45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45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45" w:lineRule="exac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45" w:lineRule="exac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45" w:lineRule="exact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</w:tr>
      <w:tr w:rsidR="00794503" w:rsidRPr="00794503" w:rsidTr="00392F9E">
        <w:trPr>
          <w:trHeight w:val="63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ind w:left="106" w:right="1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 идет на контакт со взрослым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Избегает контакта со взрослым</w:t>
            </w:r>
          </w:p>
        </w:tc>
      </w:tr>
      <w:tr w:rsidR="00794503" w:rsidRPr="003F69B2" w:rsidTr="00392F9E">
        <w:trPr>
          <w:trHeight w:val="693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Откликается на просьбы взрослых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реагирует на просьбы взрослых</w:t>
            </w:r>
          </w:p>
        </w:tc>
      </w:tr>
      <w:tr w:rsidR="00794503" w:rsidRPr="003F69B2" w:rsidTr="00392F9E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удовольствием действует со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взрослым сообща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любит действовать со взрослым</w:t>
            </w:r>
          </w:p>
          <w:p w:rsidR="00794503" w:rsidRPr="00794503" w:rsidRDefault="00794503" w:rsidP="00392F9E">
            <w:pPr>
              <w:spacing w:line="262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сообща</w:t>
            </w:r>
          </w:p>
        </w:tc>
      </w:tr>
      <w:tr w:rsidR="00794503" w:rsidRPr="003F69B2" w:rsidTr="00392F9E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 действует под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руководством взрослого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умеет действовать под</w:t>
            </w:r>
          </w:p>
          <w:p w:rsidR="00794503" w:rsidRPr="00794503" w:rsidRDefault="00794503" w:rsidP="00392F9E">
            <w:pPr>
              <w:spacing w:line="262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руководством взрослого</w:t>
            </w:r>
          </w:p>
        </w:tc>
      </w:tr>
      <w:tr w:rsidR="00794503" w:rsidRPr="003F69B2" w:rsidTr="00392F9E">
        <w:trPr>
          <w:trHeight w:val="546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 принимает помощь от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взрослого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принимает помощь от взрослого</w:t>
            </w:r>
          </w:p>
        </w:tc>
      </w:tr>
      <w:tr w:rsidR="00794503" w:rsidRPr="00794503" w:rsidTr="00392F9E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Часто взаимодействует со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Избегает взаимодействия со</w:t>
            </w:r>
          </w:p>
          <w:p w:rsidR="00794503" w:rsidRPr="00794503" w:rsidRDefault="00794503" w:rsidP="00392F9E">
            <w:pPr>
              <w:spacing w:line="262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</w:tc>
      </w:tr>
      <w:tr w:rsidR="00794503" w:rsidRPr="003F69B2" w:rsidTr="00392F9E">
        <w:trPr>
          <w:trHeight w:val="546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 устанавливает дружеские</w:t>
            </w:r>
          </w:p>
          <w:p w:rsidR="00794503" w:rsidRPr="00794503" w:rsidRDefault="00794503" w:rsidP="00392F9E">
            <w:pPr>
              <w:spacing w:line="261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 со сверстниками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трудом устанавливает дружеские</w:t>
            </w:r>
          </w:p>
          <w:p w:rsidR="00794503" w:rsidRPr="00794503" w:rsidRDefault="00794503" w:rsidP="00392F9E">
            <w:pPr>
              <w:spacing w:line="261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 со сверстниками</w:t>
            </w:r>
          </w:p>
        </w:tc>
      </w:tr>
      <w:tr w:rsidR="00794503" w:rsidRPr="003F69B2" w:rsidTr="00392F9E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 участвует в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коллективной игре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участвует в коллективной игре</w:t>
            </w:r>
          </w:p>
        </w:tc>
      </w:tr>
      <w:tr w:rsidR="00794503" w:rsidRPr="00794503" w:rsidTr="00392F9E">
        <w:trPr>
          <w:trHeight w:val="271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5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Проявляет качества лидера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5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Предпочитает подчиняться другим</w:t>
            </w:r>
          </w:p>
        </w:tc>
      </w:tr>
      <w:tr w:rsidR="00794503" w:rsidRPr="003F69B2" w:rsidTr="00392F9E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 себя чувствует в большой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 людей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любит большие группы людей</w:t>
            </w:r>
          </w:p>
        </w:tc>
      </w:tr>
      <w:tr w:rsidR="00794503" w:rsidRPr="003F69B2" w:rsidTr="00392F9E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Спокойно наблюдает за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действиями других детей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Прерывает, мешает действиям</w:t>
            </w:r>
          </w:p>
          <w:p w:rsidR="00794503" w:rsidRPr="00794503" w:rsidRDefault="00794503" w:rsidP="00392F9E">
            <w:pPr>
              <w:spacing w:line="262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 детей</w:t>
            </w:r>
          </w:p>
        </w:tc>
      </w:tr>
      <w:tr w:rsidR="00794503" w:rsidRPr="003F69B2" w:rsidTr="00392F9E">
        <w:trPr>
          <w:trHeight w:val="271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5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Умеет занимать других детей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51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умеет занимать других детей</w:t>
            </w:r>
          </w:p>
        </w:tc>
      </w:tr>
      <w:tr w:rsidR="00794503" w:rsidRPr="003F69B2" w:rsidTr="00392F9E">
        <w:trPr>
          <w:trHeight w:val="823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ind w:left="106" w:right="5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 участвует в делах и играх, предложенных другими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ind w:left="101" w:right="6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участвует в играх, предложенных другими детьми</w:t>
            </w:r>
          </w:p>
        </w:tc>
      </w:tr>
      <w:tr w:rsidR="00794503" w:rsidRPr="003F69B2" w:rsidTr="00392F9E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 разрешает конфликт со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Затрудняется разрешать конфликты</w:t>
            </w:r>
          </w:p>
          <w:p w:rsidR="00794503" w:rsidRPr="00794503" w:rsidRDefault="00794503" w:rsidP="00392F9E">
            <w:pPr>
              <w:spacing w:line="262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сверстниками</w:t>
            </w:r>
          </w:p>
        </w:tc>
      </w:tr>
      <w:tr w:rsidR="00794503" w:rsidRPr="00794503" w:rsidTr="00392F9E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Хорошо действует самостоятельно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Не может действовать</w:t>
            </w:r>
          </w:p>
          <w:p w:rsidR="00794503" w:rsidRPr="00794503" w:rsidRDefault="00794503" w:rsidP="00392F9E">
            <w:pPr>
              <w:spacing w:line="262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794503" w:rsidRPr="003F69B2" w:rsidTr="00392F9E">
        <w:trPr>
          <w:trHeight w:val="271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5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Может занять себя сам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51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может занять себя сам</w:t>
            </w:r>
          </w:p>
        </w:tc>
      </w:tr>
      <w:tr w:rsidR="00794503" w:rsidRPr="003F69B2" w:rsidTr="00392F9E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сдерживать себя,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свое поведение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умеет сдерживать себя,</w:t>
            </w:r>
          </w:p>
          <w:p w:rsidR="00794503" w:rsidRPr="00794503" w:rsidRDefault="00794503" w:rsidP="00392F9E">
            <w:pPr>
              <w:spacing w:line="262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свое поведение</w:t>
            </w:r>
          </w:p>
        </w:tc>
      </w:tr>
      <w:tr w:rsidR="00794503" w:rsidRPr="003F69B2" w:rsidTr="00392F9E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6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жертвовать своими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интересами ради других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6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 только на свои</w:t>
            </w:r>
          </w:p>
          <w:p w:rsidR="00794503" w:rsidRPr="00794503" w:rsidRDefault="00794503" w:rsidP="00392F9E">
            <w:pPr>
              <w:spacing w:line="262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непосредственные интересы</w:t>
            </w:r>
          </w:p>
        </w:tc>
      </w:tr>
      <w:tr w:rsidR="00794503" w:rsidRPr="003F69B2" w:rsidTr="00392F9E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причиняет вреда растениям,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животным, книгам, игрушкам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 причиняет вред растениям,</w:t>
            </w:r>
          </w:p>
          <w:p w:rsidR="00794503" w:rsidRPr="00794503" w:rsidRDefault="00794503" w:rsidP="00392F9E">
            <w:pPr>
              <w:spacing w:line="262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животным, книгам, игрушкам</w:t>
            </w:r>
          </w:p>
        </w:tc>
      </w:tr>
      <w:tr w:rsidR="00794503" w:rsidRPr="00794503" w:rsidTr="00392F9E">
        <w:trPr>
          <w:trHeight w:val="546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 знает и выполняет</w:t>
            </w:r>
          </w:p>
          <w:p w:rsidR="00794503" w:rsidRPr="00794503" w:rsidRDefault="00794503" w:rsidP="00392F9E">
            <w:pPr>
              <w:spacing w:line="261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распорядок дня в детском саду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знает и не выполняет распорядок</w:t>
            </w:r>
          </w:p>
          <w:p w:rsidR="00794503" w:rsidRPr="00794503" w:rsidRDefault="00794503" w:rsidP="00392F9E">
            <w:pPr>
              <w:spacing w:line="26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дня в детском саду</w:t>
            </w:r>
          </w:p>
        </w:tc>
      </w:tr>
      <w:tr w:rsidR="00794503" w:rsidRPr="003F69B2" w:rsidTr="00392F9E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Признаѐт правила, предложенные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</w:rPr>
              <w:t>взрослыми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признаѐт правила, предложенные</w:t>
            </w:r>
          </w:p>
          <w:p w:rsidR="00794503" w:rsidRPr="00794503" w:rsidRDefault="00794503" w:rsidP="00392F9E">
            <w:pPr>
              <w:spacing w:line="262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взрослыми</w:t>
            </w:r>
          </w:p>
        </w:tc>
      </w:tr>
      <w:tr w:rsidR="00794503" w:rsidRPr="003F69B2" w:rsidTr="00392F9E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Признаѐт правила, предложенные</w:t>
            </w:r>
          </w:p>
          <w:p w:rsidR="00794503" w:rsidRPr="00794503" w:rsidRDefault="00794503" w:rsidP="00392F9E">
            <w:pPr>
              <w:spacing w:line="262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 детьми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03" w:rsidRPr="00794503" w:rsidRDefault="00794503" w:rsidP="00392F9E">
            <w:pPr>
              <w:spacing w:line="265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признаѐт правила, предложенные</w:t>
            </w:r>
          </w:p>
          <w:p w:rsidR="00794503" w:rsidRPr="00794503" w:rsidRDefault="00794503" w:rsidP="00392F9E">
            <w:pPr>
              <w:spacing w:line="262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 детьми</w:t>
            </w:r>
          </w:p>
        </w:tc>
      </w:tr>
    </w:tbl>
    <w:p w:rsidR="00794503" w:rsidRPr="00794503" w:rsidRDefault="00794503" w:rsidP="00794503">
      <w:pPr>
        <w:autoSpaceDE w:val="0"/>
        <w:autoSpaceDN w:val="0"/>
        <w:spacing w:before="4"/>
        <w:rPr>
          <w:rFonts w:ascii="Times New Roman" w:hAnsi="Times New Roman" w:cs="Times New Roman"/>
          <w:lang w:val="ru-RU"/>
        </w:rPr>
      </w:pPr>
    </w:p>
    <w:p w:rsidR="00794503" w:rsidRPr="00794503" w:rsidRDefault="00794503" w:rsidP="00794503">
      <w:pPr>
        <w:autoSpaceDE w:val="0"/>
        <w:autoSpaceDN w:val="0"/>
        <w:spacing w:before="90"/>
        <w:ind w:left="537" w:right="105" w:firstLine="426"/>
        <w:jc w:val="both"/>
        <w:rPr>
          <w:rFonts w:ascii="Times New Roman" w:hAnsi="Times New Roman" w:cs="Times New Roman"/>
          <w:lang w:val="ru-RU"/>
        </w:rPr>
      </w:pPr>
      <w:r w:rsidRPr="00794503">
        <w:rPr>
          <w:rFonts w:ascii="Times New Roman" w:hAnsi="Times New Roman" w:cs="Times New Roman"/>
          <w:lang w:val="ru-RU"/>
        </w:rPr>
        <w:t>По результатам наблюдений за поведением ребенка в течение определенного времени рекомендуем составить обобщенный профиль социального развития каждого дошкольника группы.</w:t>
      </w:r>
    </w:p>
    <w:p w:rsidR="00794503" w:rsidRPr="00794503" w:rsidRDefault="00794503" w:rsidP="00794503">
      <w:pPr>
        <w:autoSpaceDE w:val="0"/>
        <w:autoSpaceDN w:val="0"/>
        <w:rPr>
          <w:rFonts w:ascii="Times New Roman" w:hAnsi="Times New Roman" w:cs="Times New Roman"/>
          <w:lang w:val="ru-RU"/>
        </w:rPr>
        <w:sectPr w:rsidR="00794503" w:rsidRPr="00794503">
          <w:pgSz w:w="11910" w:h="16850"/>
          <w:pgMar w:top="1060" w:right="460" w:bottom="1460" w:left="880" w:header="0" w:footer="1100" w:gutter="0"/>
          <w:cols w:space="720"/>
        </w:sectPr>
      </w:pPr>
    </w:p>
    <w:p w:rsidR="00BB768C" w:rsidRPr="003D1F7F" w:rsidRDefault="00794503" w:rsidP="003F69B2">
      <w:pPr>
        <w:autoSpaceDE w:val="0"/>
        <w:autoSpaceDN w:val="0"/>
        <w:spacing w:before="76"/>
        <w:ind w:left="538" w:right="107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4503">
        <w:rPr>
          <w:rFonts w:ascii="Times New Roman" w:hAnsi="Times New Roman" w:cs="Times New Roman"/>
          <w:lang w:val="ru-RU"/>
        </w:rPr>
        <w:lastRenderedPageBreak/>
        <w:t>После заполнения анкеты-таблицы, отмеченные точки соединяются линиями. В результате воспитатели могут наглядно представить, в сторону каких оценок (положительных или отрицательных) сдвинут профиль. Вопросы-утверждения в анкете характеризуют развитие социальной сферы при взаимодействии со взрослым, сверстником, а также усвоение норм и требований ближайшего окружения. Полученный профиль покажет, в какой области социализация ребенка осуществляется успешно, а в какой возникли затруднен</w:t>
      </w:r>
      <w:r w:rsidR="003F69B2">
        <w:rPr>
          <w:rFonts w:ascii="Times New Roman" w:hAnsi="Times New Roman" w:cs="Times New Roman"/>
          <w:lang w:val="ru-RU"/>
        </w:rPr>
        <w:t>ия.</w:t>
      </w:r>
      <w:r w:rsidR="00CD6764" w:rsidRPr="003D1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BB768C" w:rsidRPr="003D1F7F" w:rsidSect="003D1F7F">
      <w:pgSz w:w="12240" w:h="15840"/>
      <w:pgMar w:top="709" w:right="900" w:bottom="993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45" w:rsidRDefault="00977D45" w:rsidP="004A62BB">
      <w:r>
        <w:separator/>
      </w:r>
    </w:p>
  </w:endnote>
  <w:endnote w:type="continuationSeparator" w:id="0">
    <w:p w:rsidR="00977D45" w:rsidRDefault="00977D45" w:rsidP="004A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45" w:rsidRDefault="00977D45" w:rsidP="004A62BB">
      <w:r>
        <w:separator/>
      </w:r>
    </w:p>
  </w:footnote>
  <w:footnote w:type="continuationSeparator" w:id="0">
    <w:p w:rsidR="00977D45" w:rsidRDefault="00977D45" w:rsidP="004A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3A8"/>
    <w:multiLevelType w:val="hybridMultilevel"/>
    <w:tmpl w:val="A704B792"/>
    <w:lvl w:ilvl="0" w:tplc="EEE0B0CC">
      <w:numFmt w:val="bullet"/>
      <w:lvlText w:val=""/>
      <w:lvlJc w:val="left"/>
      <w:pPr>
        <w:ind w:left="143" w:hanging="6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028840">
      <w:numFmt w:val="bullet"/>
      <w:lvlText w:val="•"/>
      <w:lvlJc w:val="left"/>
      <w:pPr>
        <w:ind w:left="603" w:hanging="648"/>
      </w:pPr>
      <w:rPr>
        <w:rFonts w:hint="default"/>
        <w:lang w:val="ru-RU" w:eastAsia="en-US" w:bidi="ar-SA"/>
      </w:rPr>
    </w:lvl>
    <w:lvl w:ilvl="2" w:tplc="64EACCF2">
      <w:numFmt w:val="bullet"/>
      <w:lvlText w:val="•"/>
      <w:lvlJc w:val="left"/>
      <w:pPr>
        <w:ind w:left="1067" w:hanging="648"/>
      </w:pPr>
      <w:rPr>
        <w:rFonts w:hint="default"/>
        <w:lang w:val="ru-RU" w:eastAsia="en-US" w:bidi="ar-SA"/>
      </w:rPr>
    </w:lvl>
    <w:lvl w:ilvl="3" w:tplc="133C31AC">
      <w:numFmt w:val="bullet"/>
      <w:lvlText w:val="•"/>
      <w:lvlJc w:val="left"/>
      <w:pPr>
        <w:ind w:left="1531" w:hanging="648"/>
      </w:pPr>
      <w:rPr>
        <w:rFonts w:hint="default"/>
        <w:lang w:val="ru-RU" w:eastAsia="en-US" w:bidi="ar-SA"/>
      </w:rPr>
    </w:lvl>
    <w:lvl w:ilvl="4" w:tplc="F76CA13E">
      <w:numFmt w:val="bullet"/>
      <w:lvlText w:val="•"/>
      <w:lvlJc w:val="left"/>
      <w:pPr>
        <w:ind w:left="1994" w:hanging="648"/>
      </w:pPr>
      <w:rPr>
        <w:rFonts w:hint="default"/>
        <w:lang w:val="ru-RU" w:eastAsia="en-US" w:bidi="ar-SA"/>
      </w:rPr>
    </w:lvl>
    <w:lvl w:ilvl="5" w:tplc="3AE247C8">
      <w:numFmt w:val="bullet"/>
      <w:lvlText w:val="•"/>
      <w:lvlJc w:val="left"/>
      <w:pPr>
        <w:ind w:left="2458" w:hanging="648"/>
      </w:pPr>
      <w:rPr>
        <w:rFonts w:hint="default"/>
        <w:lang w:val="ru-RU" w:eastAsia="en-US" w:bidi="ar-SA"/>
      </w:rPr>
    </w:lvl>
    <w:lvl w:ilvl="6" w:tplc="12F0D1A4">
      <w:numFmt w:val="bullet"/>
      <w:lvlText w:val="•"/>
      <w:lvlJc w:val="left"/>
      <w:pPr>
        <w:ind w:left="2922" w:hanging="648"/>
      </w:pPr>
      <w:rPr>
        <w:rFonts w:hint="default"/>
        <w:lang w:val="ru-RU" w:eastAsia="en-US" w:bidi="ar-SA"/>
      </w:rPr>
    </w:lvl>
    <w:lvl w:ilvl="7" w:tplc="FABA6828">
      <w:numFmt w:val="bullet"/>
      <w:lvlText w:val="•"/>
      <w:lvlJc w:val="left"/>
      <w:pPr>
        <w:ind w:left="3385" w:hanging="648"/>
      </w:pPr>
      <w:rPr>
        <w:rFonts w:hint="default"/>
        <w:lang w:val="ru-RU" w:eastAsia="en-US" w:bidi="ar-SA"/>
      </w:rPr>
    </w:lvl>
    <w:lvl w:ilvl="8" w:tplc="3A425CA6">
      <w:numFmt w:val="bullet"/>
      <w:lvlText w:val="•"/>
      <w:lvlJc w:val="left"/>
      <w:pPr>
        <w:ind w:left="3849" w:hanging="648"/>
      </w:pPr>
      <w:rPr>
        <w:rFonts w:hint="default"/>
        <w:lang w:val="ru-RU" w:eastAsia="en-US" w:bidi="ar-SA"/>
      </w:rPr>
    </w:lvl>
  </w:abstractNum>
  <w:abstractNum w:abstractNumId="1" w15:restartNumberingAfterBreak="0">
    <w:nsid w:val="0FC10F2B"/>
    <w:multiLevelType w:val="hybridMultilevel"/>
    <w:tmpl w:val="3E023134"/>
    <w:lvl w:ilvl="0" w:tplc="24006F40">
      <w:numFmt w:val="bullet"/>
      <w:lvlText w:val=""/>
      <w:lvlJc w:val="left"/>
      <w:pPr>
        <w:ind w:left="143" w:hanging="6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BA7DD4">
      <w:numFmt w:val="bullet"/>
      <w:lvlText w:val="•"/>
      <w:lvlJc w:val="left"/>
      <w:pPr>
        <w:ind w:left="603" w:hanging="648"/>
      </w:pPr>
      <w:rPr>
        <w:rFonts w:hint="default"/>
        <w:lang w:val="ru-RU" w:eastAsia="en-US" w:bidi="ar-SA"/>
      </w:rPr>
    </w:lvl>
    <w:lvl w:ilvl="2" w:tplc="BA90B21E">
      <w:numFmt w:val="bullet"/>
      <w:lvlText w:val="•"/>
      <w:lvlJc w:val="left"/>
      <w:pPr>
        <w:ind w:left="1067" w:hanging="648"/>
      </w:pPr>
      <w:rPr>
        <w:rFonts w:hint="default"/>
        <w:lang w:val="ru-RU" w:eastAsia="en-US" w:bidi="ar-SA"/>
      </w:rPr>
    </w:lvl>
    <w:lvl w:ilvl="3" w:tplc="CC1003EC">
      <w:numFmt w:val="bullet"/>
      <w:lvlText w:val="•"/>
      <w:lvlJc w:val="left"/>
      <w:pPr>
        <w:ind w:left="1531" w:hanging="648"/>
      </w:pPr>
      <w:rPr>
        <w:rFonts w:hint="default"/>
        <w:lang w:val="ru-RU" w:eastAsia="en-US" w:bidi="ar-SA"/>
      </w:rPr>
    </w:lvl>
    <w:lvl w:ilvl="4" w:tplc="DB6C45C2">
      <w:numFmt w:val="bullet"/>
      <w:lvlText w:val="•"/>
      <w:lvlJc w:val="left"/>
      <w:pPr>
        <w:ind w:left="1994" w:hanging="648"/>
      </w:pPr>
      <w:rPr>
        <w:rFonts w:hint="default"/>
        <w:lang w:val="ru-RU" w:eastAsia="en-US" w:bidi="ar-SA"/>
      </w:rPr>
    </w:lvl>
    <w:lvl w:ilvl="5" w:tplc="B4F80362">
      <w:numFmt w:val="bullet"/>
      <w:lvlText w:val="•"/>
      <w:lvlJc w:val="left"/>
      <w:pPr>
        <w:ind w:left="2458" w:hanging="648"/>
      </w:pPr>
      <w:rPr>
        <w:rFonts w:hint="default"/>
        <w:lang w:val="ru-RU" w:eastAsia="en-US" w:bidi="ar-SA"/>
      </w:rPr>
    </w:lvl>
    <w:lvl w:ilvl="6" w:tplc="0FBE588C">
      <w:numFmt w:val="bullet"/>
      <w:lvlText w:val="•"/>
      <w:lvlJc w:val="left"/>
      <w:pPr>
        <w:ind w:left="2922" w:hanging="648"/>
      </w:pPr>
      <w:rPr>
        <w:rFonts w:hint="default"/>
        <w:lang w:val="ru-RU" w:eastAsia="en-US" w:bidi="ar-SA"/>
      </w:rPr>
    </w:lvl>
    <w:lvl w:ilvl="7" w:tplc="59E87162">
      <w:numFmt w:val="bullet"/>
      <w:lvlText w:val="•"/>
      <w:lvlJc w:val="left"/>
      <w:pPr>
        <w:ind w:left="3385" w:hanging="648"/>
      </w:pPr>
      <w:rPr>
        <w:rFonts w:hint="default"/>
        <w:lang w:val="ru-RU" w:eastAsia="en-US" w:bidi="ar-SA"/>
      </w:rPr>
    </w:lvl>
    <w:lvl w:ilvl="8" w:tplc="3FA60F7C">
      <w:numFmt w:val="bullet"/>
      <w:lvlText w:val="•"/>
      <w:lvlJc w:val="left"/>
      <w:pPr>
        <w:ind w:left="3849" w:hanging="648"/>
      </w:pPr>
      <w:rPr>
        <w:rFonts w:hint="default"/>
        <w:lang w:val="ru-RU" w:eastAsia="en-US" w:bidi="ar-SA"/>
      </w:rPr>
    </w:lvl>
  </w:abstractNum>
  <w:abstractNum w:abstractNumId="2" w15:restartNumberingAfterBreak="0">
    <w:nsid w:val="25B01464"/>
    <w:multiLevelType w:val="hybridMultilevel"/>
    <w:tmpl w:val="C646F1A2"/>
    <w:lvl w:ilvl="0" w:tplc="72385BB2">
      <w:numFmt w:val="bullet"/>
      <w:lvlText w:val=""/>
      <w:lvlJc w:val="left"/>
      <w:pPr>
        <w:ind w:left="602" w:hanging="192"/>
      </w:pPr>
      <w:rPr>
        <w:rFonts w:hint="default"/>
        <w:w w:val="100"/>
        <w:lang w:val="ru-RU" w:eastAsia="en-US" w:bidi="ar-SA"/>
      </w:rPr>
    </w:lvl>
    <w:lvl w:ilvl="1" w:tplc="23084D2E">
      <w:numFmt w:val="bullet"/>
      <w:lvlText w:val="•"/>
      <w:lvlJc w:val="left"/>
      <w:pPr>
        <w:ind w:left="1558" w:hanging="192"/>
      </w:pPr>
      <w:rPr>
        <w:rFonts w:hint="default"/>
        <w:lang w:val="ru-RU" w:eastAsia="en-US" w:bidi="ar-SA"/>
      </w:rPr>
    </w:lvl>
    <w:lvl w:ilvl="2" w:tplc="67D4A106">
      <w:numFmt w:val="bullet"/>
      <w:lvlText w:val="•"/>
      <w:lvlJc w:val="left"/>
      <w:pPr>
        <w:ind w:left="2517" w:hanging="192"/>
      </w:pPr>
      <w:rPr>
        <w:rFonts w:hint="default"/>
        <w:lang w:val="ru-RU" w:eastAsia="en-US" w:bidi="ar-SA"/>
      </w:rPr>
    </w:lvl>
    <w:lvl w:ilvl="3" w:tplc="FDB259A0">
      <w:numFmt w:val="bullet"/>
      <w:lvlText w:val="•"/>
      <w:lvlJc w:val="left"/>
      <w:pPr>
        <w:ind w:left="3475" w:hanging="192"/>
      </w:pPr>
      <w:rPr>
        <w:rFonts w:hint="default"/>
        <w:lang w:val="ru-RU" w:eastAsia="en-US" w:bidi="ar-SA"/>
      </w:rPr>
    </w:lvl>
    <w:lvl w:ilvl="4" w:tplc="EB2A2902">
      <w:numFmt w:val="bullet"/>
      <w:lvlText w:val="•"/>
      <w:lvlJc w:val="left"/>
      <w:pPr>
        <w:ind w:left="4434" w:hanging="192"/>
      </w:pPr>
      <w:rPr>
        <w:rFonts w:hint="default"/>
        <w:lang w:val="ru-RU" w:eastAsia="en-US" w:bidi="ar-SA"/>
      </w:rPr>
    </w:lvl>
    <w:lvl w:ilvl="5" w:tplc="B010F220">
      <w:numFmt w:val="bullet"/>
      <w:lvlText w:val="•"/>
      <w:lvlJc w:val="left"/>
      <w:pPr>
        <w:ind w:left="5393" w:hanging="192"/>
      </w:pPr>
      <w:rPr>
        <w:rFonts w:hint="default"/>
        <w:lang w:val="ru-RU" w:eastAsia="en-US" w:bidi="ar-SA"/>
      </w:rPr>
    </w:lvl>
    <w:lvl w:ilvl="6" w:tplc="4C745042">
      <w:numFmt w:val="bullet"/>
      <w:lvlText w:val="•"/>
      <w:lvlJc w:val="left"/>
      <w:pPr>
        <w:ind w:left="6351" w:hanging="192"/>
      </w:pPr>
      <w:rPr>
        <w:rFonts w:hint="default"/>
        <w:lang w:val="ru-RU" w:eastAsia="en-US" w:bidi="ar-SA"/>
      </w:rPr>
    </w:lvl>
    <w:lvl w:ilvl="7" w:tplc="5E9E43F0">
      <w:numFmt w:val="bullet"/>
      <w:lvlText w:val="•"/>
      <w:lvlJc w:val="left"/>
      <w:pPr>
        <w:ind w:left="7310" w:hanging="192"/>
      </w:pPr>
      <w:rPr>
        <w:rFonts w:hint="default"/>
        <w:lang w:val="ru-RU" w:eastAsia="en-US" w:bidi="ar-SA"/>
      </w:rPr>
    </w:lvl>
    <w:lvl w:ilvl="8" w:tplc="9F807896">
      <w:numFmt w:val="bullet"/>
      <w:lvlText w:val="•"/>
      <w:lvlJc w:val="left"/>
      <w:pPr>
        <w:ind w:left="8269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36201950"/>
    <w:multiLevelType w:val="hybridMultilevel"/>
    <w:tmpl w:val="7400A4E0"/>
    <w:lvl w:ilvl="0" w:tplc="C4BE25C4">
      <w:numFmt w:val="bullet"/>
      <w:lvlText w:val=""/>
      <w:lvlJc w:val="left"/>
      <w:pPr>
        <w:ind w:left="143" w:hanging="6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8A7E80">
      <w:numFmt w:val="bullet"/>
      <w:lvlText w:val="•"/>
      <w:lvlJc w:val="left"/>
      <w:pPr>
        <w:ind w:left="603" w:hanging="648"/>
      </w:pPr>
      <w:rPr>
        <w:rFonts w:hint="default"/>
        <w:lang w:val="ru-RU" w:eastAsia="en-US" w:bidi="ar-SA"/>
      </w:rPr>
    </w:lvl>
    <w:lvl w:ilvl="2" w:tplc="80164476">
      <w:numFmt w:val="bullet"/>
      <w:lvlText w:val="•"/>
      <w:lvlJc w:val="left"/>
      <w:pPr>
        <w:ind w:left="1067" w:hanging="648"/>
      </w:pPr>
      <w:rPr>
        <w:rFonts w:hint="default"/>
        <w:lang w:val="ru-RU" w:eastAsia="en-US" w:bidi="ar-SA"/>
      </w:rPr>
    </w:lvl>
    <w:lvl w:ilvl="3" w:tplc="E7E875BE">
      <w:numFmt w:val="bullet"/>
      <w:lvlText w:val="•"/>
      <w:lvlJc w:val="left"/>
      <w:pPr>
        <w:ind w:left="1531" w:hanging="648"/>
      </w:pPr>
      <w:rPr>
        <w:rFonts w:hint="default"/>
        <w:lang w:val="ru-RU" w:eastAsia="en-US" w:bidi="ar-SA"/>
      </w:rPr>
    </w:lvl>
    <w:lvl w:ilvl="4" w:tplc="9C307C54">
      <w:numFmt w:val="bullet"/>
      <w:lvlText w:val="•"/>
      <w:lvlJc w:val="left"/>
      <w:pPr>
        <w:ind w:left="1994" w:hanging="648"/>
      </w:pPr>
      <w:rPr>
        <w:rFonts w:hint="default"/>
        <w:lang w:val="ru-RU" w:eastAsia="en-US" w:bidi="ar-SA"/>
      </w:rPr>
    </w:lvl>
    <w:lvl w:ilvl="5" w:tplc="3B74199A">
      <w:numFmt w:val="bullet"/>
      <w:lvlText w:val="•"/>
      <w:lvlJc w:val="left"/>
      <w:pPr>
        <w:ind w:left="2458" w:hanging="648"/>
      </w:pPr>
      <w:rPr>
        <w:rFonts w:hint="default"/>
        <w:lang w:val="ru-RU" w:eastAsia="en-US" w:bidi="ar-SA"/>
      </w:rPr>
    </w:lvl>
    <w:lvl w:ilvl="6" w:tplc="7C6E1D06">
      <w:numFmt w:val="bullet"/>
      <w:lvlText w:val="•"/>
      <w:lvlJc w:val="left"/>
      <w:pPr>
        <w:ind w:left="2922" w:hanging="648"/>
      </w:pPr>
      <w:rPr>
        <w:rFonts w:hint="default"/>
        <w:lang w:val="ru-RU" w:eastAsia="en-US" w:bidi="ar-SA"/>
      </w:rPr>
    </w:lvl>
    <w:lvl w:ilvl="7" w:tplc="CC44ED42">
      <w:numFmt w:val="bullet"/>
      <w:lvlText w:val="•"/>
      <w:lvlJc w:val="left"/>
      <w:pPr>
        <w:ind w:left="3385" w:hanging="648"/>
      </w:pPr>
      <w:rPr>
        <w:rFonts w:hint="default"/>
        <w:lang w:val="ru-RU" w:eastAsia="en-US" w:bidi="ar-SA"/>
      </w:rPr>
    </w:lvl>
    <w:lvl w:ilvl="8" w:tplc="B9708494">
      <w:numFmt w:val="bullet"/>
      <w:lvlText w:val="•"/>
      <w:lvlJc w:val="left"/>
      <w:pPr>
        <w:ind w:left="3849" w:hanging="648"/>
      </w:pPr>
      <w:rPr>
        <w:rFonts w:hint="default"/>
        <w:lang w:val="ru-RU" w:eastAsia="en-US" w:bidi="ar-SA"/>
      </w:rPr>
    </w:lvl>
  </w:abstractNum>
  <w:abstractNum w:abstractNumId="4" w15:restartNumberingAfterBreak="0">
    <w:nsid w:val="552D609C"/>
    <w:multiLevelType w:val="multilevel"/>
    <w:tmpl w:val="D0E20B4E"/>
    <w:lvl w:ilvl="0">
      <w:start w:val="3"/>
      <w:numFmt w:val="decimal"/>
      <w:lvlText w:val="%1"/>
      <w:lvlJc w:val="left"/>
      <w:pPr>
        <w:ind w:left="178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5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57356687"/>
    <w:multiLevelType w:val="hybridMultilevel"/>
    <w:tmpl w:val="2D3EF4E2"/>
    <w:lvl w:ilvl="0" w:tplc="0E86946E">
      <w:numFmt w:val="bullet"/>
      <w:lvlText w:val=""/>
      <w:lvlJc w:val="left"/>
      <w:pPr>
        <w:ind w:left="143" w:hanging="6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4AF5E0">
      <w:numFmt w:val="bullet"/>
      <w:lvlText w:val="•"/>
      <w:lvlJc w:val="left"/>
      <w:pPr>
        <w:ind w:left="603" w:hanging="648"/>
      </w:pPr>
      <w:rPr>
        <w:rFonts w:hint="default"/>
        <w:lang w:val="ru-RU" w:eastAsia="en-US" w:bidi="ar-SA"/>
      </w:rPr>
    </w:lvl>
    <w:lvl w:ilvl="2" w:tplc="1BD2ABEA">
      <w:numFmt w:val="bullet"/>
      <w:lvlText w:val="•"/>
      <w:lvlJc w:val="left"/>
      <w:pPr>
        <w:ind w:left="1067" w:hanging="648"/>
      </w:pPr>
      <w:rPr>
        <w:rFonts w:hint="default"/>
        <w:lang w:val="ru-RU" w:eastAsia="en-US" w:bidi="ar-SA"/>
      </w:rPr>
    </w:lvl>
    <w:lvl w:ilvl="3" w:tplc="D1647772">
      <w:numFmt w:val="bullet"/>
      <w:lvlText w:val="•"/>
      <w:lvlJc w:val="left"/>
      <w:pPr>
        <w:ind w:left="1531" w:hanging="648"/>
      </w:pPr>
      <w:rPr>
        <w:rFonts w:hint="default"/>
        <w:lang w:val="ru-RU" w:eastAsia="en-US" w:bidi="ar-SA"/>
      </w:rPr>
    </w:lvl>
    <w:lvl w:ilvl="4" w:tplc="DDFA6F4A">
      <w:numFmt w:val="bullet"/>
      <w:lvlText w:val="•"/>
      <w:lvlJc w:val="left"/>
      <w:pPr>
        <w:ind w:left="1994" w:hanging="648"/>
      </w:pPr>
      <w:rPr>
        <w:rFonts w:hint="default"/>
        <w:lang w:val="ru-RU" w:eastAsia="en-US" w:bidi="ar-SA"/>
      </w:rPr>
    </w:lvl>
    <w:lvl w:ilvl="5" w:tplc="EBEEA4A0">
      <w:numFmt w:val="bullet"/>
      <w:lvlText w:val="•"/>
      <w:lvlJc w:val="left"/>
      <w:pPr>
        <w:ind w:left="2458" w:hanging="648"/>
      </w:pPr>
      <w:rPr>
        <w:rFonts w:hint="default"/>
        <w:lang w:val="ru-RU" w:eastAsia="en-US" w:bidi="ar-SA"/>
      </w:rPr>
    </w:lvl>
    <w:lvl w:ilvl="6" w:tplc="1F6E3EC4">
      <w:numFmt w:val="bullet"/>
      <w:lvlText w:val="•"/>
      <w:lvlJc w:val="left"/>
      <w:pPr>
        <w:ind w:left="2922" w:hanging="648"/>
      </w:pPr>
      <w:rPr>
        <w:rFonts w:hint="default"/>
        <w:lang w:val="ru-RU" w:eastAsia="en-US" w:bidi="ar-SA"/>
      </w:rPr>
    </w:lvl>
    <w:lvl w:ilvl="7" w:tplc="4FE461CC">
      <w:numFmt w:val="bullet"/>
      <w:lvlText w:val="•"/>
      <w:lvlJc w:val="left"/>
      <w:pPr>
        <w:ind w:left="3385" w:hanging="648"/>
      </w:pPr>
      <w:rPr>
        <w:rFonts w:hint="default"/>
        <w:lang w:val="ru-RU" w:eastAsia="en-US" w:bidi="ar-SA"/>
      </w:rPr>
    </w:lvl>
    <w:lvl w:ilvl="8" w:tplc="4D12FE7A">
      <w:numFmt w:val="bullet"/>
      <w:lvlText w:val="•"/>
      <w:lvlJc w:val="left"/>
      <w:pPr>
        <w:ind w:left="3849" w:hanging="648"/>
      </w:pPr>
      <w:rPr>
        <w:rFonts w:hint="default"/>
        <w:lang w:val="ru-RU" w:eastAsia="en-US" w:bidi="ar-SA"/>
      </w:rPr>
    </w:lvl>
  </w:abstractNum>
  <w:abstractNum w:abstractNumId="6" w15:restartNumberingAfterBreak="0">
    <w:nsid w:val="5CB71E2F"/>
    <w:multiLevelType w:val="hybridMultilevel"/>
    <w:tmpl w:val="D2CA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A122D"/>
    <w:multiLevelType w:val="hybridMultilevel"/>
    <w:tmpl w:val="F52C2CC0"/>
    <w:lvl w:ilvl="0" w:tplc="1E064900">
      <w:numFmt w:val="bullet"/>
      <w:lvlText w:val=""/>
      <w:lvlJc w:val="left"/>
      <w:pPr>
        <w:ind w:left="143" w:hanging="6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26B3C6">
      <w:numFmt w:val="bullet"/>
      <w:lvlText w:val="•"/>
      <w:lvlJc w:val="left"/>
      <w:pPr>
        <w:ind w:left="603" w:hanging="648"/>
      </w:pPr>
      <w:rPr>
        <w:rFonts w:hint="default"/>
        <w:lang w:val="ru-RU" w:eastAsia="en-US" w:bidi="ar-SA"/>
      </w:rPr>
    </w:lvl>
    <w:lvl w:ilvl="2" w:tplc="603C5DE0">
      <w:numFmt w:val="bullet"/>
      <w:lvlText w:val="•"/>
      <w:lvlJc w:val="left"/>
      <w:pPr>
        <w:ind w:left="1067" w:hanging="648"/>
      </w:pPr>
      <w:rPr>
        <w:rFonts w:hint="default"/>
        <w:lang w:val="ru-RU" w:eastAsia="en-US" w:bidi="ar-SA"/>
      </w:rPr>
    </w:lvl>
    <w:lvl w:ilvl="3" w:tplc="ED7659C0">
      <w:numFmt w:val="bullet"/>
      <w:lvlText w:val="•"/>
      <w:lvlJc w:val="left"/>
      <w:pPr>
        <w:ind w:left="1531" w:hanging="648"/>
      </w:pPr>
      <w:rPr>
        <w:rFonts w:hint="default"/>
        <w:lang w:val="ru-RU" w:eastAsia="en-US" w:bidi="ar-SA"/>
      </w:rPr>
    </w:lvl>
    <w:lvl w:ilvl="4" w:tplc="9DB6BFF8">
      <w:numFmt w:val="bullet"/>
      <w:lvlText w:val="•"/>
      <w:lvlJc w:val="left"/>
      <w:pPr>
        <w:ind w:left="1994" w:hanging="648"/>
      </w:pPr>
      <w:rPr>
        <w:rFonts w:hint="default"/>
        <w:lang w:val="ru-RU" w:eastAsia="en-US" w:bidi="ar-SA"/>
      </w:rPr>
    </w:lvl>
    <w:lvl w:ilvl="5" w:tplc="0C068114">
      <w:numFmt w:val="bullet"/>
      <w:lvlText w:val="•"/>
      <w:lvlJc w:val="left"/>
      <w:pPr>
        <w:ind w:left="2458" w:hanging="648"/>
      </w:pPr>
      <w:rPr>
        <w:rFonts w:hint="default"/>
        <w:lang w:val="ru-RU" w:eastAsia="en-US" w:bidi="ar-SA"/>
      </w:rPr>
    </w:lvl>
    <w:lvl w:ilvl="6" w:tplc="8092E6C4">
      <w:numFmt w:val="bullet"/>
      <w:lvlText w:val="•"/>
      <w:lvlJc w:val="left"/>
      <w:pPr>
        <w:ind w:left="2922" w:hanging="648"/>
      </w:pPr>
      <w:rPr>
        <w:rFonts w:hint="default"/>
        <w:lang w:val="ru-RU" w:eastAsia="en-US" w:bidi="ar-SA"/>
      </w:rPr>
    </w:lvl>
    <w:lvl w:ilvl="7" w:tplc="91224240">
      <w:numFmt w:val="bullet"/>
      <w:lvlText w:val="•"/>
      <w:lvlJc w:val="left"/>
      <w:pPr>
        <w:ind w:left="3385" w:hanging="648"/>
      </w:pPr>
      <w:rPr>
        <w:rFonts w:hint="default"/>
        <w:lang w:val="ru-RU" w:eastAsia="en-US" w:bidi="ar-SA"/>
      </w:rPr>
    </w:lvl>
    <w:lvl w:ilvl="8" w:tplc="25963692">
      <w:numFmt w:val="bullet"/>
      <w:lvlText w:val="•"/>
      <w:lvlJc w:val="left"/>
      <w:pPr>
        <w:ind w:left="3849" w:hanging="648"/>
      </w:pPr>
      <w:rPr>
        <w:rFonts w:hint="default"/>
        <w:lang w:val="ru-RU" w:eastAsia="en-US" w:bidi="ar-SA"/>
      </w:rPr>
    </w:lvl>
  </w:abstractNum>
  <w:abstractNum w:abstractNumId="8" w15:restartNumberingAfterBreak="0">
    <w:nsid w:val="701077C3"/>
    <w:multiLevelType w:val="hybridMultilevel"/>
    <w:tmpl w:val="73D6642C"/>
    <w:lvl w:ilvl="0" w:tplc="50843438">
      <w:numFmt w:val="bullet"/>
      <w:lvlText w:val=""/>
      <w:lvlJc w:val="left"/>
      <w:pPr>
        <w:ind w:left="143" w:hanging="6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2870DC">
      <w:numFmt w:val="bullet"/>
      <w:lvlText w:val="•"/>
      <w:lvlJc w:val="left"/>
      <w:pPr>
        <w:ind w:left="603" w:hanging="648"/>
      </w:pPr>
      <w:rPr>
        <w:rFonts w:hint="default"/>
        <w:lang w:val="ru-RU" w:eastAsia="en-US" w:bidi="ar-SA"/>
      </w:rPr>
    </w:lvl>
    <w:lvl w:ilvl="2" w:tplc="0CAA3EDE">
      <w:numFmt w:val="bullet"/>
      <w:lvlText w:val="•"/>
      <w:lvlJc w:val="left"/>
      <w:pPr>
        <w:ind w:left="1067" w:hanging="648"/>
      </w:pPr>
      <w:rPr>
        <w:rFonts w:hint="default"/>
        <w:lang w:val="ru-RU" w:eastAsia="en-US" w:bidi="ar-SA"/>
      </w:rPr>
    </w:lvl>
    <w:lvl w:ilvl="3" w:tplc="327C3F9C">
      <w:numFmt w:val="bullet"/>
      <w:lvlText w:val="•"/>
      <w:lvlJc w:val="left"/>
      <w:pPr>
        <w:ind w:left="1531" w:hanging="648"/>
      </w:pPr>
      <w:rPr>
        <w:rFonts w:hint="default"/>
        <w:lang w:val="ru-RU" w:eastAsia="en-US" w:bidi="ar-SA"/>
      </w:rPr>
    </w:lvl>
    <w:lvl w:ilvl="4" w:tplc="96AA6784">
      <w:numFmt w:val="bullet"/>
      <w:lvlText w:val="•"/>
      <w:lvlJc w:val="left"/>
      <w:pPr>
        <w:ind w:left="1994" w:hanging="648"/>
      </w:pPr>
      <w:rPr>
        <w:rFonts w:hint="default"/>
        <w:lang w:val="ru-RU" w:eastAsia="en-US" w:bidi="ar-SA"/>
      </w:rPr>
    </w:lvl>
    <w:lvl w:ilvl="5" w:tplc="8C5AD976">
      <w:numFmt w:val="bullet"/>
      <w:lvlText w:val="•"/>
      <w:lvlJc w:val="left"/>
      <w:pPr>
        <w:ind w:left="2458" w:hanging="648"/>
      </w:pPr>
      <w:rPr>
        <w:rFonts w:hint="default"/>
        <w:lang w:val="ru-RU" w:eastAsia="en-US" w:bidi="ar-SA"/>
      </w:rPr>
    </w:lvl>
    <w:lvl w:ilvl="6" w:tplc="2DEAC020">
      <w:numFmt w:val="bullet"/>
      <w:lvlText w:val="•"/>
      <w:lvlJc w:val="left"/>
      <w:pPr>
        <w:ind w:left="2922" w:hanging="648"/>
      </w:pPr>
      <w:rPr>
        <w:rFonts w:hint="default"/>
        <w:lang w:val="ru-RU" w:eastAsia="en-US" w:bidi="ar-SA"/>
      </w:rPr>
    </w:lvl>
    <w:lvl w:ilvl="7" w:tplc="FCE0D250">
      <w:numFmt w:val="bullet"/>
      <w:lvlText w:val="•"/>
      <w:lvlJc w:val="left"/>
      <w:pPr>
        <w:ind w:left="3385" w:hanging="648"/>
      </w:pPr>
      <w:rPr>
        <w:rFonts w:hint="default"/>
        <w:lang w:val="ru-RU" w:eastAsia="en-US" w:bidi="ar-SA"/>
      </w:rPr>
    </w:lvl>
    <w:lvl w:ilvl="8" w:tplc="E692EEA0">
      <w:numFmt w:val="bullet"/>
      <w:lvlText w:val="•"/>
      <w:lvlJc w:val="left"/>
      <w:pPr>
        <w:ind w:left="3849" w:hanging="648"/>
      </w:pPr>
      <w:rPr>
        <w:rFonts w:hint="default"/>
        <w:lang w:val="ru-RU" w:eastAsia="en-US" w:bidi="ar-SA"/>
      </w:rPr>
    </w:lvl>
  </w:abstractNum>
  <w:abstractNum w:abstractNumId="9" w15:restartNumberingAfterBreak="0">
    <w:nsid w:val="72CC5254"/>
    <w:multiLevelType w:val="hybridMultilevel"/>
    <w:tmpl w:val="D2CA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B2F3B"/>
    <w:multiLevelType w:val="hybridMultilevel"/>
    <w:tmpl w:val="8210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138B6"/>
    <w:multiLevelType w:val="multilevel"/>
    <w:tmpl w:val="4E1C0F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8C"/>
    <w:rsid w:val="00074147"/>
    <w:rsid w:val="000D7AF2"/>
    <w:rsid w:val="000E7B77"/>
    <w:rsid w:val="001E034A"/>
    <w:rsid w:val="001E71F3"/>
    <w:rsid w:val="00203188"/>
    <w:rsid w:val="0021414B"/>
    <w:rsid w:val="00246A5C"/>
    <w:rsid w:val="00273B25"/>
    <w:rsid w:val="002819CF"/>
    <w:rsid w:val="00293585"/>
    <w:rsid w:val="0031320A"/>
    <w:rsid w:val="00342787"/>
    <w:rsid w:val="00351253"/>
    <w:rsid w:val="00392F9E"/>
    <w:rsid w:val="003D1F7F"/>
    <w:rsid w:val="003F69B2"/>
    <w:rsid w:val="00457677"/>
    <w:rsid w:val="00491BFC"/>
    <w:rsid w:val="004A62BB"/>
    <w:rsid w:val="004E4D10"/>
    <w:rsid w:val="00526D92"/>
    <w:rsid w:val="00544964"/>
    <w:rsid w:val="00546222"/>
    <w:rsid w:val="00552C80"/>
    <w:rsid w:val="005D3087"/>
    <w:rsid w:val="005E6A8E"/>
    <w:rsid w:val="00616FF3"/>
    <w:rsid w:val="00657011"/>
    <w:rsid w:val="006611FD"/>
    <w:rsid w:val="00661949"/>
    <w:rsid w:val="00667600"/>
    <w:rsid w:val="006B280E"/>
    <w:rsid w:val="006E1385"/>
    <w:rsid w:val="006F7F65"/>
    <w:rsid w:val="007175CE"/>
    <w:rsid w:val="007243E6"/>
    <w:rsid w:val="007521D4"/>
    <w:rsid w:val="00773FCE"/>
    <w:rsid w:val="0077525B"/>
    <w:rsid w:val="00794503"/>
    <w:rsid w:val="007D3997"/>
    <w:rsid w:val="00803FA5"/>
    <w:rsid w:val="0080472F"/>
    <w:rsid w:val="00816E64"/>
    <w:rsid w:val="008216C0"/>
    <w:rsid w:val="0082424B"/>
    <w:rsid w:val="008558D0"/>
    <w:rsid w:val="00891141"/>
    <w:rsid w:val="008B1B43"/>
    <w:rsid w:val="00901A70"/>
    <w:rsid w:val="00925EF3"/>
    <w:rsid w:val="00977D45"/>
    <w:rsid w:val="009D474D"/>
    <w:rsid w:val="00A50216"/>
    <w:rsid w:val="00A723A9"/>
    <w:rsid w:val="00A93161"/>
    <w:rsid w:val="00AC6E65"/>
    <w:rsid w:val="00AF1984"/>
    <w:rsid w:val="00B44BB8"/>
    <w:rsid w:val="00B458F6"/>
    <w:rsid w:val="00B654C9"/>
    <w:rsid w:val="00B97E1B"/>
    <w:rsid w:val="00BA0C8C"/>
    <w:rsid w:val="00BA2D7E"/>
    <w:rsid w:val="00BB768C"/>
    <w:rsid w:val="00BD4C3D"/>
    <w:rsid w:val="00BF6C75"/>
    <w:rsid w:val="00C26958"/>
    <w:rsid w:val="00C7162B"/>
    <w:rsid w:val="00CD6764"/>
    <w:rsid w:val="00DD17E9"/>
    <w:rsid w:val="00DE52A4"/>
    <w:rsid w:val="00DF5494"/>
    <w:rsid w:val="00E42F5C"/>
    <w:rsid w:val="00E53D9F"/>
    <w:rsid w:val="00E71FC9"/>
    <w:rsid w:val="00E872CD"/>
    <w:rsid w:val="00EA71EE"/>
    <w:rsid w:val="00F11B46"/>
    <w:rsid w:val="00F4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1D05"/>
  <w15:docId w15:val="{26E96986-5927-4D3F-8A09-C4ED88CD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List Paragraph"/>
    <w:basedOn w:val="a"/>
    <w:uiPriority w:val="1"/>
    <w:qFormat/>
    <w:rsid w:val="001E034A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39"/>
    <w:rsid w:val="0085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62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A62BB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4A62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4A62BB"/>
    <w:rPr>
      <w:rFonts w:cs="Mangal"/>
      <w:szCs w:val="21"/>
    </w:rPr>
  </w:style>
  <w:style w:type="table" w:customStyle="1" w:styleId="TableNormal">
    <w:name w:val="Table Normal"/>
    <w:uiPriority w:val="2"/>
    <w:semiHidden/>
    <w:unhideWhenUsed/>
    <w:qFormat/>
    <w:rsid w:val="00661949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1949"/>
    <w:pPr>
      <w:suppressAutoHyphens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E872CD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72C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13581</Words>
  <Characters>77416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19</cp:revision>
  <cp:lastPrinted>2022-03-28T13:14:00Z</cp:lastPrinted>
  <dcterms:created xsi:type="dcterms:W3CDTF">2021-08-23T10:28:00Z</dcterms:created>
  <dcterms:modified xsi:type="dcterms:W3CDTF">2022-03-28T13:24:00Z</dcterms:modified>
  <dc:language>en-US</dc:language>
</cp:coreProperties>
</file>