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A8" w:rsidRDefault="00A20EA8" w:rsidP="00A20EA8">
      <w:pPr>
        <w:shd w:val="clear" w:color="auto" w:fill="FFFFFF"/>
        <w:spacing w:before="166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36"/>
          <w:szCs w:val="36"/>
          <w:lang w:eastAsia="ru-RU"/>
        </w:rPr>
      </w:pPr>
      <w:r w:rsidRPr="00A20EA8">
        <w:rPr>
          <w:rFonts w:ascii="Trebuchet MS" w:eastAsia="Times New Roman" w:hAnsi="Trebuchet MS" w:cs="Times New Roman"/>
          <w:b/>
          <w:bCs/>
          <w:color w:val="39306F"/>
          <w:sz w:val="36"/>
          <w:szCs w:val="36"/>
          <w:lang w:eastAsia="ru-RU"/>
        </w:rPr>
        <w:t>Комплекс упражнений зарядки</w:t>
      </w:r>
    </w:p>
    <w:p w:rsidR="00A20EA8" w:rsidRPr="00A20EA8" w:rsidRDefault="00A20EA8" w:rsidP="00A20EA8">
      <w:pPr>
        <w:shd w:val="clear" w:color="auto" w:fill="FFFFFF"/>
        <w:spacing w:before="166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36"/>
          <w:szCs w:val="36"/>
          <w:lang w:eastAsia="ru-RU"/>
        </w:rPr>
      </w:pPr>
      <w:r w:rsidRPr="00A20EA8">
        <w:rPr>
          <w:rFonts w:ascii="Trebuchet MS" w:eastAsia="Times New Roman" w:hAnsi="Trebuchet MS" w:cs="Times New Roman"/>
          <w:b/>
          <w:bCs/>
          <w:color w:val="39306F"/>
          <w:sz w:val="36"/>
          <w:szCs w:val="36"/>
          <w:lang w:eastAsia="ru-RU"/>
        </w:rPr>
        <w:t xml:space="preserve"> для детей от 6 до 7 лет.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Почему зарядка так называется? Потому что она заряжает нас энергией, дает нам силу для всех наших свершений.</w:t>
      </w: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день прошел замечательно, нужно утро начинать с хорошим настроением. Известно, что интенсивные нагрузки спросонья не полезны для сердца, а вот разбудить мышцы никогда не помешает. Комплекс утренней зарядки для детей состоит из двух частей — одну из них нужно делать прямо в кровати. Если времени ни на что больше нет, после нее можно сразу перейти к водным процедурам.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Pr="00A20EA8" w:rsidRDefault="00A20EA8" w:rsidP="00A20EA8">
      <w:pPr>
        <w:shd w:val="clear" w:color="auto" w:fill="FFFFFF"/>
        <w:spacing w:before="166" w:after="33" w:line="240" w:lineRule="auto"/>
        <w:outlineLvl w:val="3"/>
        <w:rPr>
          <w:rFonts w:ascii="Arial" w:eastAsia="Times New Roman" w:hAnsi="Arial" w:cs="Arial"/>
          <w:b/>
          <w:bCs/>
          <w:color w:val="50509C"/>
          <w:sz w:val="32"/>
          <w:szCs w:val="32"/>
          <w:lang w:eastAsia="ru-RU"/>
        </w:rPr>
      </w:pPr>
      <w:r w:rsidRPr="00A20EA8">
        <w:rPr>
          <w:rFonts w:ascii="Arial" w:eastAsia="Times New Roman" w:hAnsi="Arial" w:cs="Arial"/>
          <w:b/>
          <w:bCs/>
          <w:color w:val="50509C"/>
          <w:sz w:val="32"/>
          <w:szCs w:val="32"/>
          <w:lang w:eastAsia="ru-RU"/>
        </w:rPr>
        <w:t>Упражнения в кровати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Потянулись во все стороны — руки за голову и вверх, ноги максимально вытянуть к противоположной спинке кровати, живот втянуть и хорошо зевнуть.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Проверим, как работают пальчики: энергично сжимаем и разжимаем кулачки. А теперь каждым пальчиком как бы легонько щелкаем кого-то по носу.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Проверим пальчики на ногах. Сжимаем, разжимаем. Вращаем стопой вправо, влево, на себя, от себя.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сейчас — коленки. Подняли ноги, согнули в коленках, разогнули — пятки смотрят в потолок. Как будто шагаем. Расслабились, бросив ноги на кровать. Еще пару раз с самого начала.</w:t>
      </w: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Быстро-быстро поморгали глазами; надули щечки и медленно сдули. Проверили язычком наличие зубов. Легонько потерли и подергали уши — все на месте и не отваливается. Чудесно! Можно вставать!</w:t>
      </w: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0EA8" w:rsidRPr="00A20EA8" w:rsidRDefault="00A20EA8" w:rsidP="00A20EA8">
      <w:pPr>
        <w:shd w:val="clear" w:color="auto" w:fill="FFFFFF"/>
        <w:spacing w:before="166" w:after="33" w:line="240" w:lineRule="auto"/>
        <w:outlineLvl w:val="3"/>
        <w:rPr>
          <w:rFonts w:ascii="Arial" w:eastAsia="Times New Roman" w:hAnsi="Arial" w:cs="Arial"/>
          <w:b/>
          <w:bCs/>
          <w:color w:val="50509C"/>
          <w:sz w:val="32"/>
          <w:szCs w:val="32"/>
          <w:lang w:eastAsia="ru-RU"/>
        </w:rPr>
      </w:pPr>
      <w:r w:rsidRPr="00A20EA8">
        <w:rPr>
          <w:rFonts w:ascii="Arial" w:eastAsia="Times New Roman" w:hAnsi="Arial" w:cs="Arial"/>
          <w:b/>
          <w:bCs/>
          <w:color w:val="50509C"/>
          <w:sz w:val="32"/>
          <w:szCs w:val="32"/>
          <w:lang w:eastAsia="ru-RU"/>
        </w:rPr>
        <w:lastRenderedPageBreak/>
        <w:t>Упражнения стоя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Потянулись вверх, к солнышку: встали на носочки, руки вверх — вдох, опустили руки, расслабились — выдох.</w:t>
      </w:r>
      <w:proofErr w:type="gramEnd"/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Повторили несколько раз.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Опустили голову на грудь и неспешно перекатываем ее с правого плеча на </w:t>
      </w:r>
      <w:proofErr w:type="gramStart"/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левое</w:t>
      </w:r>
      <w:proofErr w:type="gramEnd"/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Повторили 7-8 раз.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Голова прямо — вдох, поворачиваем голову влево — выдох. Вернуться в исходное положение. Вдох — и на выдохе голова поворачивается вправо. Повторить 7-8 раз.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Поднимаем плечи к ушам. 4 раза одновременно, потом 4 раза по очереди то правое плечо, то левое. Еще раз с самого начала. И еще раз!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Руки на плечи: локти описывают круг. Повторить 7-8 раз. </w:t>
      </w:r>
      <w:proofErr w:type="gramStart"/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Теперь то</w:t>
      </w:r>
      <w:proofErr w:type="gramEnd"/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же самое, но круги пишем в другую сторону.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Руки на поясе: наклоны вправо и влево. Словно маятник, который просыпается, — амплитуда наклонов увеличивается постепенно.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Несколько наклонов вперед. Медленно, не спеша. Просыпается и растягивается позвоночник.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MS Gothic" w:eastAsia="MS Gothic" w:hAnsi="MS Gothic" w:cs="MS Gothic" w:hint="eastAsia"/>
          <w:color w:val="000000"/>
          <w:sz w:val="32"/>
          <w:szCs w:val="32"/>
          <w:lang w:eastAsia="ru-RU"/>
        </w:rPr>
        <w:t>◈</w:t>
      </w: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Приседания. Повторить 7-8 раз. Можно еще 7-8 раз. Великолепно!</w:t>
      </w:r>
    </w:p>
    <w:p w:rsidR="00A20EA8" w:rsidRPr="00A20EA8" w:rsidRDefault="00A20EA8" w:rsidP="00A20EA8">
      <w:pPr>
        <w:shd w:val="clear" w:color="auto" w:fill="FFFFFF"/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0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Думаю, излишне будет напоминать, что зарядку нужно делать вместе с ребенком. Собственный пример — единственное, что может научить ребенка без криков и насилия любить утреннюю зарядку.</w:t>
      </w:r>
    </w:p>
    <w:p w:rsidR="00837D0E" w:rsidRPr="00A20EA8" w:rsidRDefault="00837D0E">
      <w:pPr>
        <w:rPr>
          <w:sz w:val="32"/>
          <w:szCs w:val="32"/>
        </w:rPr>
      </w:pPr>
    </w:p>
    <w:sectPr w:rsidR="00837D0E" w:rsidRPr="00A20EA8" w:rsidSect="008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0EA8"/>
    <w:rsid w:val="00837D0E"/>
    <w:rsid w:val="00A2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0E"/>
  </w:style>
  <w:style w:type="paragraph" w:styleId="3">
    <w:name w:val="heading 3"/>
    <w:basedOn w:val="a"/>
    <w:link w:val="30"/>
    <w:uiPriority w:val="9"/>
    <w:qFormat/>
    <w:rsid w:val="00A20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0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2016-10-23T09:30:00Z</dcterms:created>
  <dcterms:modified xsi:type="dcterms:W3CDTF">2016-10-23T09:31:00Z</dcterms:modified>
</cp:coreProperties>
</file>