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21" w:rsidRPr="009C67E4" w:rsidRDefault="00694721" w:rsidP="009C67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7E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Беседа с родителями: </w:t>
      </w:r>
      <w:r w:rsidR="009C67E4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9C67E4">
        <w:rPr>
          <w:rFonts w:ascii="Times New Roman" w:hAnsi="Times New Roman" w:cs="Times New Roman"/>
          <w:b/>
          <w:bCs/>
          <w:sz w:val="32"/>
          <w:szCs w:val="32"/>
        </w:rPr>
        <w:t>« Развитие речи детей в повседневной жизни»</w:t>
      </w:r>
    </w:p>
    <w:p w:rsidR="00694721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721" w:rsidRPr="00B12722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722">
        <w:rPr>
          <w:rFonts w:ascii="Times New Roman" w:hAnsi="Times New Roman" w:cs="Times New Roman"/>
          <w:sz w:val="28"/>
          <w:szCs w:val="28"/>
          <w:lang w:eastAsia="ru-RU"/>
        </w:rPr>
        <w:t>Сегодня вопрос развития речи дошкольников стоит особенно остро. Вероятно, это связано с тем, что дети, да и взрослые тоже, стали больше общаться с компьютером и другими средствами технического прогресса, чем друг с другом.</w:t>
      </w:r>
    </w:p>
    <w:p w:rsidR="00694721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722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наиболее благоприятен для развития речи и формирования культуры речевого общения. Практика показывает: это очень трудоёмкая и ответственная работа, требующая определённой системы и терпения со стороны воспитателя к подбору наиболее действенных средств и методов обучения.</w:t>
      </w:r>
    </w:p>
    <w:p w:rsidR="00694721" w:rsidRPr="00B12722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722">
        <w:rPr>
          <w:rFonts w:ascii="Times New Roman" w:hAnsi="Times New Roman" w:cs="Times New Roman"/>
          <w:sz w:val="28"/>
          <w:szCs w:val="28"/>
          <w:lang w:eastAsia="ru-RU"/>
        </w:rPr>
        <w:t>Для полноценного речевого развития ребёнка играет роль семья. Воспитатель объясняет, что речевая игра или упражнение, беседа с ребёнком - это неотъемлемая часть сложного процесса формирования речи. Если родители устранятся от этой работы, то пострадает их ребёнок. Воспитатель знакомит родителей с играми, игровыми упражнениями и заданиями, отбирая и учитывая большую загруженность родителей ежедневными домашними делами, и накопленную к концу дня усталость. Среди прочих дома рекомендуется «играть на кухне».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bookmark0"/>
      <w:r w:rsidRPr="009C67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Например.</w:t>
      </w:r>
      <w:bookmarkEnd w:id="0"/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bookmark1"/>
      <w:r w:rsidRPr="009C67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Игровые упражнения на развитие мелкой моторики рук:</w:t>
      </w:r>
      <w:bookmarkEnd w:id="1"/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>«Помогаю маме» (перебрать рис, горох, гречку),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>«Волшебные палочки» (из карандашей собрать простейшие геометрические фигуры).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bookmark2"/>
      <w:r w:rsidRPr="009C67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Игры на обогащение словаря ребёнка:</w:t>
      </w:r>
      <w:bookmarkEnd w:id="2"/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>«Давай искать на кухне слова» (какие слова можно вынуть из кухонного шкафа, борща и т.д.),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67E4">
        <w:rPr>
          <w:rFonts w:ascii="Times New Roman" w:hAnsi="Times New Roman" w:cs="Times New Roman"/>
          <w:sz w:val="28"/>
          <w:szCs w:val="28"/>
          <w:lang w:eastAsia="ru-RU"/>
        </w:rPr>
        <w:t>«Угощаю» (давай вспомним вкусные слова и угостим друг друга.</w:t>
      </w:r>
      <w:proofErr w:type="gramEnd"/>
      <w:r w:rsidRPr="009C67E4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вспоминает «вкусное» слово и «кладёт» Вам на ладошку, затем Вы ему, и так до тех пор, пока всё не «съедите». </w:t>
      </w:r>
      <w:proofErr w:type="gramStart"/>
      <w:r w:rsidRPr="009C67E4">
        <w:rPr>
          <w:rFonts w:ascii="Times New Roman" w:hAnsi="Times New Roman" w:cs="Times New Roman"/>
          <w:sz w:val="28"/>
          <w:szCs w:val="28"/>
          <w:lang w:eastAsia="ru-RU"/>
        </w:rPr>
        <w:t>Можно поиграть в «сладкие», «кислые», «солёные», «горькие» слова).</w:t>
      </w:r>
      <w:proofErr w:type="gramEnd"/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sz w:val="28"/>
          <w:szCs w:val="28"/>
          <w:lang w:eastAsia="ru-RU"/>
        </w:rPr>
        <w:t>Можно играть с целью</w:t>
      </w:r>
      <w:r w:rsidRPr="009C67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развития грамматического строя речи.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67E4">
        <w:rPr>
          <w:rFonts w:ascii="Times New Roman" w:hAnsi="Times New Roman" w:cs="Times New Roman"/>
          <w:sz w:val="28"/>
          <w:szCs w:val="28"/>
          <w:lang w:eastAsia="ru-RU"/>
        </w:rPr>
        <w:t>Приготовим сок»  Из яблок сок ... (яблочный); из груш ... (грушевый); из вишни ... (вишнёвый); из моркови, лимона, апельсина и т.п.</w:t>
      </w:r>
      <w:proofErr w:type="gramEnd"/>
      <w:r w:rsidRPr="009C67E4">
        <w:rPr>
          <w:rFonts w:ascii="Times New Roman" w:hAnsi="Times New Roman" w:cs="Times New Roman"/>
          <w:sz w:val="28"/>
          <w:szCs w:val="28"/>
          <w:lang w:eastAsia="ru-RU"/>
        </w:rPr>
        <w:t xml:space="preserve"> Справились? А теперь наоборот: апельсиновый сок из чего? и т.д.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sz w:val="28"/>
          <w:szCs w:val="28"/>
          <w:lang w:eastAsia="ru-RU"/>
        </w:rPr>
        <w:t>Хорошо предложить</w:t>
      </w:r>
      <w:r w:rsidRPr="009C67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C67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игровые упражнения на развитие мелкой моторики: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sz w:val="28"/>
          <w:szCs w:val="28"/>
          <w:lang w:eastAsia="ru-RU"/>
        </w:rPr>
        <w:t>Пока Вы заняты пришиванием пуговиц, ребёнок может выкладывать из пуговиц, ярких ниточек красивые узоры.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sz w:val="28"/>
          <w:szCs w:val="28"/>
          <w:lang w:eastAsia="ru-RU"/>
        </w:rPr>
        <w:t>Попробовать вместе с ребёнком сделать панно из пуговиц. Пуговицы можно пришить (с Вашей помощью), а можно укрепить их на тонком слое пластилина (без Вашей помощи).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 дороге из детского сада (в детский сад)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«Я заметил».  «Давай проверим, кто из нас самый внимательный. Будем называть предметы, мимо которых мы проходим; а ещё обязательно укажем - какие они. Вот почтовый ящик - он синий. Я заметил кошку - она пушистая». Ребёнок и взрослый могут называть увиденные объекты по очереди.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>«Волшебные очки».</w:t>
      </w:r>
      <w:r w:rsidRPr="009C67E4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«Представь, что у нас есть волшебные очки. Когда их надеваешь, то всё становится красным (зелёным, синим и т.п.). Посмотри вокруг в волшебные очки, какого цвета всё стало, скажи: красные сапоги, красный мяч, красный дом, красный забор и пр.»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«В свободную минутку». Игровое упражнение на слоговую структуру слов.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>Перепутаница</w:t>
      </w:r>
      <w:proofErr w:type="spellEnd"/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». «Жили-были слова. Однажды они веселились, играли, танцевали и не заметили, что перепутались. Помоги словам распутаться. Слова: </w:t>
      </w:r>
      <w:proofErr w:type="spellStart"/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>босака</w:t>
      </w:r>
      <w:proofErr w:type="spellEnd"/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(собака), </w:t>
      </w:r>
      <w:proofErr w:type="spellStart"/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>ловосы</w:t>
      </w:r>
      <w:proofErr w:type="spellEnd"/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(волосы), </w:t>
      </w:r>
      <w:proofErr w:type="spellStart"/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>лекосо</w:t>
      </w:r>
      <w:proofErr w:type="spellEnd"/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(колесо), </w:t>
      </w:r>
      <w:proofErr w:type="spellStart"/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>посаги</w:t>
      </w:r>
      <w:proofErr w:type="spellEnd"/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(сапоги) и пр.»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Игра на обогащение словаря ребёнка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sz w:val="28"/>
          <w:szCs w:val="28"/>
          <w:lang w:eastAsia="ru-RU"/>
        </w:rPr>
        <w:t>«Доскажи словечко».  Вы начинаете фразу, а ребёнок заканчивает её. Например: ворона каркает, воробей... (чирикает). Сова летает, а заяц</w:t>
      </w:r>
      <w:proofErr w:type="gramStart"/>
      <w:r w:rsidRPr="009C67E4">
        <w:rPr>
          <w:rFonts w:ascii="Times New Roman" w:hAnsi="Times New Roman" w:cs="Times New Roman"/>
          <w:sz w:val="28"/>
          <w:szCs w:val="28"/>
          <w:lang w:eastAsia="ru-RU"/>
        </w:rPr>
        <w:t>.. .(</w:t>
      </w:r>
      <w:proofErr w:type="gramEnd"/>
      <w:r w:rsidRPr="009C67E4">
        <w:rPr>
          <w:rFonts w:ascii="Times New Roman" w:hAnsi="Times New Roman" w:cs="Times New Roman"/>
          <w:sz w:val="28"/>
          <w:szCs w:val="28"/>
          <w:lang w:eastAsia="ru-RU"/>
        </w:rPr>
        <w:t>бегает, прыгает). У коровы телёнок, а у лошади</w:t>
      </w:r>
      <w:proofErr w:type="gramStart"/>
      <w:r w:rsidRPr="009C67E4">
        <w:rPr>
          <w:rFonts w:ascii="Times New Roman" w:hAnsi="Times New Roman" w:cs="Times New Roman"/>
          <w:sz w:val="28"/>
          <w:szCs w:val="28"/>
          <w:lang w:eastAsia="ru-RU"/>
        </w:rPr>
        <w:t>.. .(</w:t>
      </w:r>
      <w:proofErr w:type="gramEnd"/>
      <w:r w:rsidRPr="009C67E4">
        <w:rPr>
          <w:rFonts w:ascii="Times New Roman" w:hAnsi="Times New Roman" w:cs="Times New Roman"/>
          <w:sz w:val="28"/>
          <w:szCs w:val="28"/>
          <w:lang w:eastAsia="ru-RU"/>
        </w:rPr>
        <w:t>жеребёнок) и т.п.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>«Упрямые слова».</w:t>
      </w:r>
      <w:r w:rsidRPr="009C67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67E4">
        <w:rPr>
          <w:rFonts w:ascii="Times New Roman" w:hAnsi="Times New Roman" w:cs="Times New Roman"/>
          <w:sz w:val="28"/>
          <w:szCs w:val="28"/>
          <w:lang w:eastAsia="ru-RU"/>
        </w:rPr>
        <w:t>Рассказать ребёнку, что есть на свете «упрямые» слова, которые никогда не изменяются (кофе, платье, какао, пианино, метро...).</w:t>
      </w:r>
      <w:proofErr w:type="gramEnd"/>
      <w:r w:rsidRPr="009C67E4">
        <w:rPr>
          <w:rFonts w:ascii="Times New Roman" w:hAnsi="Times New Roman" w:cs="Times New Roman"/>
          <w:sz w:val="28"/>
          <w:szCs w:val="28"/>
          <w:lang w:eastAsia="ru-RU"/>
        </w:rPr>
        <w:t xml:space="preserve"> «Я</w:t>
      </w:r>
      <w:r w:rsidR="009C67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67E4">
        <w:rPr>
          <w:rFonts w:ascii="Times New Roman" w:hAnsi="Times New Roman" w:cs="Times New Roman"/>
          <w:sz w:val="28"/>
          <w:szCs w:val="28"/>
          <w:lang w:eastAsia="ru-RU"/>
        </w:rPr>
        <w:t xml:space="preserve">надеваю пальто. На вешалке висит пальто. У Маши красивое пальто и т.п. Задавать вопросы ребёнку и следить, чтобы он не изменял слова в предложения - </w:t>
      </w:r>
      <w:proofErr w:type="gramStart"/>
      <w:r w:rsidRPr="009C67E4">
        <w:rPr>
          <w:rFonts w:ascii="Times New Roman" w:hAnsi="Times New Roman" w:cs="Times New Roman"/>
          <w:sz w:val="28"/>
          <w:szCs w:val="28"/>
          <w:lang w:eastAsia="ru-RU"/>
        </w:rPr>
        <w:t>ответах</w:t>
      </w:r>
      <w:proofErr w:type="gramEnd"/>
      <w:r w:rsidRPr="009C67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Подвижные игры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sz w:val="28"/>
          <w:szCs w:val="28"/>
        </w:rPr>
        <w:t xml:space="preserve">«Игры с мячом». </w:t>
      </w:r>
      <w:r w:rsidRPr="009C67E4">
        <w:rPr>
          <w:rFonts w:ascii="Times New Roman" w:hAnsi="Times New Roman" w:cs="Times New Roman"/>
          <w:sz w:val="28"/>
          <w:szCs w:val="28"/>
          <w:lang w:eastAsia="ru-RU"/>
        </w:rPr>
        <w:t xml:space="preserve">«Я буду называть </w:t>
      </w:r>
      <w:proofErr w:type="gramStart"/>
      <w:r w:rsidRPr="009C67E4">
        <w:rPr>
          <w:rFonts w:ascii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9C67E4">
        <w:rPr>
          <w:rFonts w:ascii="Times New Roman" w:hAnsi="Times New Roman" w:cs="Times New Roman"/>
          <w:sz w:val="28"/>
          <w:szCs w:val="28"/>
          <w:lang w:eastAsia="ru-RU"/>
        </w:rPr>
        <w:t xml:space="preserve"> и бросать тебе мяч. Ты будеш</w:t>
      </w:r>
      <w:r w:rsidR="009C67E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C67E4">
        <w:rPr>
          <w:rFonts w:ascii="Times New Roman" w:hAnsi="Times New Roman" w:cs="Times New Roman"/>
          <w:sz w:val="28"/>
          <w:szCs w:val="28"/>
          <w:lang w:eastAsia="ru-RU"/>
        </w:rPr>
        <w:t xml:space="preserve"> ловить его тогда, когда в слове услышишь звук «ж». Если в слове нет таког</w:t>
      </w:r>
      <w:r w:rsidR="009C67E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C67E4">
        <w:rPr>
          <w:rFonts w:ascii="Times New Roman" w:hAnsi="Times New Roman" w:cs="Times New Roman"/>
          <w:sz w:val="28"/>
          <w:szCs w:val="28"/>
          <w:lang w:eastAsia="ru-RU"/>
        </w:rPr>
        <w:t>» звука, то мяч ловить не надо. Итак, начинаем: жаба, стул, ёжик, книга...»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67E4">
        <w:rPr>
          <w:rFonts w:ascii="Times New Roman" w:hAnsi="Times New Roman" w:cs="Times New Roman"/>
          <w:iCs/>
          <w:sz w:val="28"/>
          <w:szCs w:val="28"/>
          <w:lang w:eastAsia="ru-RU"/>
        </w:rPr>
        <w:t>«Лягушка»</w:t>
      </w:r>
      <w:r w:rsidRPr="009C67E4">
        <w:rPr>
          <w:rFonts w:ascii="Times New Roman" w:hAnsi="Times New Roman" w:cs="Times New Roman"/>
          <w:sz w:val="28"/>
          <w:szCs w:val="28"/>
          <w:lang w:eastAsia="ru-RU"/>
        </w:rPr>
        <w:t xml:space="preserve"> Выделение звука из ряда гласных: а, о, у, и, е, э, </w:t>
      </w:r>
      <w:proofErr w:type="spellStart"/>
      <w:r w:rsidRPr="009C67E4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9C67E4">
        <w:rPr>
          <w:rFonts w:ascii="Times New Roman" w:hAnsi="Times New Roman" w:cs="Times New Roman"/>
          <w:sz w:val="28"/>
          <w:szCs w:val="28"/>
          <w:lang w:eastAsia="ru-RU"/>
        </w:rPr>
        <w:t xml:space="preserve">, я, </w:t>
      </w:r>
      <w:proofErr w:type="spellStart"/>
      <w:r w:rsidRPr="009C67E4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9C67E4">
        <w:rPr>
          <w:rFonts w:ascii="Times New Roman" w:hAnsi="Times New Roman" w:cs="Times New Roman"/>
          <w:sz w:val="28"/>
          <w:szCs w:val="28"/>
          <w:lang w:eastAsia="ru-RU"/>
        </w:rPr>
        <w:t xml:space="preserve"> «Будешь прыгать как лягушка, если звук услышишь «а», на другие звуки опускаешь низко руки».</w:t>
      </w:r>
      <w:proofErr w:type="gramEnd"/>
      <w:r w:rsidRPr="009C67E4">
        <w:rPr>
          <w:rFonts w:ascii="Times New Roman" w:hAnsi="Times New Roman" w:cs="Times New Roman"/>
          <w:sz w:val="28"/>
          <w:szCs w:val="28"/>
          <w:lang w:eastAsia="ru-RU"/>
        </w:rPr>
        <w:t xml:space="preserve"> Также можно провести игру на согласные звуки.</w:t>
      </w:r>
    </w:p>
    <w:p w:rsidR="00694721" w:rsidRPr="009C67E4" w:rsidRDefault="00694721" w:rsidP="009C67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7E4">
        <w:rPr>
          <w:rFonts w:ascii="Times New Roman" w:hAnsi="Times New Roman" w:cs="Times New Roman"/>
          <w:sz w:val="28"/>
          <w:szCs w:val="28"/>
          <w:lang w:eastAsia="ru-RU"/>
        </w:rPr>
        <w:t>Вот такая совместная работа воспитателя и семьи по развитию речи даёт полноценное речевое развитие ребёнка.</w:t>
      </w:r>
    </w:p>
    <w:p w:rsidR="001F6D3B" w:rsidRPr="009C67E4" w:rsidRDefault="001F6D3B" w:rsidP="009C67E4">
      <w:pPr>
        <w:spacing w:line="240" w:lineRule="auto"/>
      </w:pPr>
    </w:p>
    <w:sectPr w:rsidR="001F6D3B" w:rsidRPr="009C67E4" w:rsidSect="001F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721"/>
    <w:rsid w:val="001F6D3B"/>
    <w:rsid w:val="00694721"/>
    <w:rsid w:val="00855CE2"/>
    <w:rsid w:val="009C67E4"/>
    <w:rsid w:val="00AD0A64"/>
    <w:rsid w:val="00F2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4721"/>
    <w:pPr>
      <w:spacing w:after="0" w:line="240" w:lineRule="auto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Company>Krokoz™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--------------------</cp:lastModifiedBy>
  <cp:revision>2</cp:revision>
  <dcterms:created xsi:type="dcterms:W3CDTF">2020-04-27T14:58:00Z</dcterms:created>
  <dcterms:modified xsi:type="dcterms:W3CDTF">2020-04-27T14:58:00Z</dcterms:modified>
</cp:coreProperties>
</file>