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6" w:rsidRDefault="002363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.3pt;margin-top:63.9pt;width:435.3pt;height:668.5pt;z-index:251662336" stroked="f">
            <v:fill opacity="0"/>
            <v:textbox>
              <w:txbxContent>
                <w:p w:rsidR="002363AF" w:rsidRPr="00725903" w:rsidRDefault="002363AF" w:rsidP="002363A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72590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ЧТО ТАКОЕ МЕЛКАЯ МОТОРИКА</w:t>
                  </w:r>
                </w:p>
                <w:p w:rsidR="002363AF" w:rsidRDefault="002363AF" w:rsidP="002363AF">
                  <w:pPr>
                    <w:spacing w:after="0" w:line="240" w:lineRule="auto"/>
                    <w:ind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6096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Мелкая моторика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7030A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2590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            </w:r>
                  <w:proofErr w:type="gramEnd"/>
                </w:p>
                <w:p w:rsidR="002363AF" w:rsidRPr="0026096F" w:rsidRDefault="002363AF" w:rsidP="002363AF">
                  <w:pPr>
                    <w:spacing w:after="0" w:line="25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09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ЗНАЧЕНИЕ МЕЛКОЙ МОТОРИКИ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</w:t>
                  </w:r>
                  <w:r w:rsidRPr="00BB75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речи ребёнка неразрывно связано с развитием мелкой моторики</w:t>
                  </w: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т.д., поэтому от её развития напрямую зависит его качество жизни.</w:t>
                  </w:r>
                </w:p>
                <w:p w:rsidR="002363AF" w:rsidRPr="00725903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363AF" w:rsidRPr="00BB75AD" w:rsidRDefault="002363AF" w:rsidP="002363AF">
                  <w:pPr>
                    <w:spacing w:after="0" w:line="25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lang w:eastAsia="ru-RU"/>
                    </w:rPr>
                    <w:t>РАССМОТРИМ НАИБОЛЕЕ ПРОСТЫЕ И ЭФФЕКТИВНЫЕ ИГРЫ:</w:t>
                  </w:r>
                </w:p>
                <w:p w:rsidR="002363AF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Массаж ладошек.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            </w:r>
                </w:p>
                <w:p w:rsidR="002363AF" w:rsidRPr="00725903" w:rsidRDefault="002363AF" w:rsidP="002363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90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40529" cy="1281886"/>
                        <wp:effectExtent l="19050" t="0" r="2621" b="0"/>
                        <wp:docPr id="93" name="Рисунок 1" descr="hello_html_2632a4d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llo_html_2632a4d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74" cy="128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Ладушки.</w:t>
                  </w:r>
                </w:p>
                <w:p w:rsidR="002363AF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Все с детства знают </w:t>
                  </w:r>
                  <w:proofErr w:type="spellStart"/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потешку</w:t>
                  </w:r>
                  <w:proofErr w:type="spellEnd"/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«Ладушки-ладушки». Эта игра научит самых маленьких распрямлять пальчики и хлопать в ладоши.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Разрывание бумаги.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            </w:r>
                </w:p>
                <w:p w:rsidR="002363AF" w:rsidRDefault="002363AF"/>
              </w:txbxContent>
            </v:textbox>
          </v:shape>
        </w:pict>
      </w:r>
      <w:r w:rsidRPr="00993D77">
        <w:drawing>
          <wp:inline distT="0" distB="0" distL="0" distR="0">
            <wp:extent cx="6949661" cy="10108734"/>
            <wp:effectExtent l="19050" t="0" r="3589" b="0"/>
            <wp:docPr id="58" name="Рисунок 12" descr="https://pandia.ru/text/82/293/images/img1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2/293/images/img1_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39" cy="1014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7" type="#_x0000_t202" style="position:absolute;margin-left:59.8pt;margin-top:62.1pt;width:432.65pt;height:680.85pt;z-index:251661312;mso-position-horizontal-relative:text;mso-position-vertical-relative:text" stroked="f">
            <v:fill opacity="0"/>
            <v:textbox>
              <w:txbxContent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Перелистывание страниц.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После года разрывание бумаги можно заменить перелистыванием страниц какой-нибудь книжки с картинками или журнала.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Бусы.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Вкладыши-мисочки</w:t>
                  </w: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 них можно строить башенки, вкладывать их друг в друга. Эта игра формирует у ребёнка понятие о размере предметов.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Крупы.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            </w:r>
                </w:p>
                <w:p w:rsidR="002363AF" w:rsidRDefault="002363AF" w:rsidP="002363AF">
                  <w:pPr>
                    <w:jc w:val="center"/>
                  </w:pPr>
                  <w:r w:rsidRPr="00725903">
                    <w:drawing>
                      <wp:inline distT="0" distB="0" distL="0" distR="0">
                        <wp:extent cx="2431537" cy="961920"/>
                        <wp:effectExtent l="19050" t="0" r="6863" b="0"/>
                        <wp:docPr id="56" name="Рисунок 2" descr="hello_html_7a8850b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ello_html_7a8850b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222" cy="964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Баночки с крупами</w:t>
                  </w: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            </w:r>
                </w:p>
                <w:p w:rsidR="002363AF" w:rsidRPr="00BB75AD" w:rsidRDefault="002363AF" w:rsidP="002363AF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Рисование на песке.</w:t>
                  </w:r>
                </w:p>
                <w:p w:rsidR="002363AF" w:rsidRPr="00BB75AD" w:rsidRDefault="002363AF" w:rsidP="002363AF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Застегивание, расстегивание и шнуровка</w:t>
                  </w: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            </w:r>
                </w:p>
                <w:p w:rsidR="002363AF" w:rsidRPr="00725903" w:rsidRDefault="002363AF" w:rsidP="002363A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93D77">
        <w:drawing>
          <wp:inline distT="0" distB="0" distL="0" distR="0">
            <wp:extent cx="6949661" cy="10108734"/>
            <wp:effectExtent l="19050" t="0" r="3589" b="0"/>
            <wp:docPr id="59" name="Рисунок 12" descr="https://pandia.ru/text/82/293/images/img1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2/293/images/img1_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39" cy="1014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6" type="#_x0000_t202" style="position:absolute;margin-left:60.6pt;margin-top:60.6pt;width:435.3pt;height:670.45pt;z-index:251660288;mso-position-horizontal-relative:text;mso-position-vertical-relative:text" stroked="f">
            <v:fill opacity="0"/>
            <v:textbox>
              <w:txbxContent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Лепка.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Рисование и раскрашивание.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 xml:space="preserve">Собирание мозаик и </w:t>
                  </w:r>
                  <w:proofErr w:type="spellStart"/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паззлов</w:t>
                  </w:r>
                  <w:proofErr w:type="spellEnd"/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2363AF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детей до 3 лет выбирают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паз</w:t>
                  </w: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лы</w:t>
                  </w:r>
                  <w:proofErr w:type="spellEnd"/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мозаики с крупными частями.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Паз</w:t>
                  </w: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лы</w:t>
                  </w:r>
                  <w:proofErr w:type="spellEnd"/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также тренируют воображение.</w:t>
                  </w:r>
                </w:p>
                <w:p w:rsidR="002363AF" w:rsidRPr="00BB75AD" w:rsidRDefault="002363AF" w:rsidP="002363AF">
                  <w:pPr>
                    <w:spacing w:after="0" w:line="259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lang w:eastAsia="ru-RU"/>
                    </w:rPr>
                    <w:t>Вырезание.</w:t>
                  </w:r>
                </w:p>
                <w:p w:rsidR="002363AF" w:rsidRPr="00BB75AD" w:rsidRDefault="002363AF" w:rsidP="002363AF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</w:t>
                  </w:r>
                  <w:proofErr w:type="gramStart"/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воображение</w:t>
                  </w:r>
                  <w:proofErr w:type="gramEnd"/>
                  <w:r w:rsidRPr="00BB7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творческое мышление.</w:t>
                  </w:r>
                </w:p>
                <w:p w:rsidR="002363AF" w:rsidRPr="00725903" w:rsidRDefault="002363AF" w:rsidP="002363AF">
                  <w:pPr>
                    <w:jc w:val="center"/>
                    <w:rPr>
                      <w:sz w:val="24"/>
                      <w:szCs w:val="24"/>
                    </w:rPr>
                  </w:pPr>
                  <w:r w:rsidRPr="007259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13219" cy="1434517"/>
                        <wp:effectExtent l="19050" t="0" r="0" b="0"/>
                        <wp:docPr id="57" name="Рисунок 3" descr="hello_html_2a2032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ello_html_2a2032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374" cy="1435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3D77">
        <w:drawing>
          <wp:inline distT="0" distB="0" distL="0" distR="0">
            <wp:extent cx="6949661" cy="10108734"/>
            <wp:effectExtent l="19050" t="0" r="3589" b="0"/>
            <wp:docPr id="60" name="Рисунок 12" descr="https://pandia.ru/text/82/293/images/img1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2/293/images/img1_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39" cy="1014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F96" w:rsidSect="001D7B1B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3AF"/>
    <w:rsid w:val="001D7B1B"/>
    <w:rsid w:val="002363AF"/>
    <w:rsid w:val="00405B0C"/>
    <w:rsid w:val="00602D5E"/>
    <w:rsid w:val="007923B0"/>
    <w:rsid w:val="00801B3E"/>
    <w:rsid w:val="00A65255"/>
    <w:rsid w:val="00AB5F96"/>
    <w:rsid w:val="00D8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2021-07-11T17:18:00Z</dcterms:created>
  <dcterms:modified xsi:type="dcterms:W3CDTF">2021-07-11T17:35:00Z</dcterms:modified>
</cp:coreProperties>
</file>