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44" w:rsidRPr="00762D44" w:rsidRDefault="00411E33" w:rsidP="00411E33">
      <w:pPr>
        <w:shd w:val="clear" w:color="auto" w:fill="FFFFFF"/>
        <w:spacing w:after="0" w:line="240" w:lineRule="auto"/>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ab/>
      </w:r>
      <w:r w:rsidR="00762D44" w:rsidRPr="00411E33">
        <w:rPr>
          <w:rFonts w:ascii="Times New Roman" w:eastAsia="Times New Roman" w:hAnsi="Times New Roman"/>
          <w:color w:val="1A1A1A"/>
          <w:sz w:val="28"/>
          <w:szCs w:val="28"/>
          <w:lang w:eastAsia="ru-RU"/>
        </w:rPr>
        <w:t>О</w:t>
      </w:r>
      <w:r w:rsidR="00762D44" w:rsidRPr="00762D44">
        <w:rPr>
          <w:rFonts w:ascii="Times New Roman" w:eastAsia="Times New Roman" w:hAnsi="Times New Roman"/>
          <w:color w:val="1A1A1A"/>
          <w:sz w:val="28"/>
          <w:szCs w:val="28"/>
          <w:lang w:eastAsia="ru-RU"/>
        </w:rPr>
        <w:t>бластно</w:t>
      </w:r>
      <w:r w:rsidR="00762D44" w:rsidRPr="00411E33">
        <w:rPr>
          <w:rFonts w:ascii="Times New Roman" w:eastAsia="Times New Roman" w:hAnsi="Times New Roman"/>
          <w:color w:val="1A1A1A"/>
          <w:sz w:val="28"/>
          <w:szCs w:val="28"/>
          <w:lang w:eastAsia="ru-RU"/>
        </w:rPr>
        <w:t>й</w:t>
      </w:r>
      <w:r w:rsidR="00762D44" w:rsidRPr="00762D44">
        <w:rPr>
          <w:rFonts w:ascii="Times New Roman" w:eastAsia="Times New Roman" w:hAnsi="Times New Roman"/>
          <w:color w:val="1A1A1A"/>
          <w:sz w:val="28"/>
          <w:szCs w:val="28"/>
          <w:lang w:eastAsia="ru-RU"/>
        </w:rPr>
        <w:t xml:space="preserve"> конкурс методических материалов</w:t>
      </w:r>
    </w:p>
    <w:p w:rsidR="00762D44" w:rsidRPr="00762D44" w:rsidRDefault="00762D44" w:rsidP="00411E33">
      <w:pPr>
        <w:shd w:val="clear" w:color="auto" w:fill="FFFFFF"/>
        <w:spacing w:after="0" w:line="240" w:lineRule="auto"/>
        <w:jc w:val="both"/>
        <w:rPr>
          <w:rFonts w:ascii="Times New Roman" w:eastAsia="Times New Roman" w:hAnsi="Times New Roman"/>
          <w:color w:val="1A1A1A"/>
          <w:sz w:val="28"/>
          <w:szCs w:val="28"/>
          <w:lang w:eastAsia="ru-RU"/>
        </w:rPr>
      </w:pPr>
      <w:r w:rsidRPr="00762D44">
        <w:rPr>
          <w:rFonts w:ascii="Times New Roman" w:eastAsia="Times New Roman" w:hAnsi="Times New Roman"/>
          <w:color w:val="1A1A1A"/>
          <w:sz w:val="28"/>
          <w:szCs w:val="28"/>
          <w:lang w:eastAsia="ru-RU"/>
        </w:rPr>
        <w:t>по патриотическому воспитанию «Гордимся Россией!»</w:t>
      </w:r>
    </w:p>
    <w:p w:rsidR="00762D44" w:rsidRPr="00411E33" w:rsidRDefault="00762D44" w:rsidP="00411E33">
      <w:pPr>
        <w:shd w:val="clear" w:color="auto" w:fill="FFFFFF"/>
        <w:spacing w:after="150" w:line="240" w:lineRule="auto"/>
        <w:ind w:firstLine="709"/>
        <w:contextualSpacing/>
        <w:jc w:val="both"/>
        <w:rPr>
          <w:rFonts w:ascii="Times New Roman" w:eastAsia="Times New Roman" w:hAnsi="Times New Roman"/>
          <w:b/>
          <w:bCs/>
          <w:color w:val="000000"/>
          <w:sz w:val="28"/>
          <w:szCs w:val="28"/>
          <w:lang w:eastAsia="ru-RU"/>
        </w:rPr>
      </w:pPr>
    </w:p>
    <w:p w:rsidR="00762D44" w:rsidRPr="00411E33" w:rsidRDefault="00762D44"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r w:rsidRPr="00411E33">
        <w:rPr>
          <w:rFonts w:ascii="Times New Roman" w:eastAsia="Times New Roman" w:hAnsi="Times New Roman"/>
          <w:bCs/>
          <w:color w:val="000000"/>
          <w:sz w:val="28"/>
          <w:szCs w:val="28"/>
          <w:lang w:eastAsia="ru-RU"/>
        </w:rPr>
        <w:t>Номинация: «Методическая разработка, нацеленная на сохранение исторического наследия малой родины с использованием ресурсов музеев.</w:t>
      </w: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762D44"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r w:rsidRPr="00411E33">
        <w:rPr>
          <w:rFonts w:ascii="Times New Roman" w:eastAsia="Times New Roman" w:hAnsi="Times New Roman"/>
          <w:bCs/>
          <w:color w:val="000000"/>
          <w:sz w:val="28"/>
          <w:szCs w:val="28"/>
          <w:lang w:eastAsia="ru-RU"/>
        </w:rPr>
        <w:t>Название работы</w:t>
      </w:r>
    </w:p>
    <w:p w:rsidR="00F5219F" w:rsidRPr="00411E33" w:rsidRDefault="00E95CCE" w:rsidP="00411E33">
      <w:pPr>
        <w:shd w:val="clear" w:color="auto" w:fill="FFFFFF"/>
        <w:spacing w:after="150" w:line="240" w:lineRule="auto"/>
        <w:ind w:firstLine="709"/>
        <w:contextualSpacing/>
        <w:jc w:val="both"/>
        <w:rPr>
          <w:rFonts w:ascii="Times New Roman" w:hAnsi="Times New Roman"/>
          <w:b/>
          <w:bCs/>
          <w:color w:val="000000"/>
          <w:sz w:val="28"/>
          <w:szCs w:val="28"/>
          <w:shd w:val="clear" w:color="auto" w:fill="FFFFFF"/>
        </w:rPr>
      </w:pPr>
      <w:r w:rsidRPr="00411E33">
        <w:rPr>
          <w:rFonts w:ascii="Times New Roman" w:hAnsi="Times New Roman"/>
          <w:b/>
          <w:bCs/>
          <w:color w:val="000000"/>
          <w:sz w:val="28"/>
          <w:szCs w:val="28"/>
          <w:shd w:val="clear" w:color="auto" w:fill="FFFFFF"/>
        </w:rPr>
        <w:t>Интегрированн</w:t>
      </w:r>
      <w:r w:rsidR="00762D44" w:rsidRPr="00411E33">
        <w:rPr>
          <w:rFonts w:ascii="Times New Roman" w:hAnsi="Times New Roman"/>
          <w:b/>
          <w:bCs/>
          <w:color w:val="000000"/>
          <w:sz w:val="28"/>
          <w:szCs w:val="28"/>
          <w:shd w:val="clear" w:color="auto" w:fill="FFFFFF"/>
        </w:rPr>
        <w:t>ый</w:t>
      </w:r>
      <w:r w:rsidRPr="00411E33">
        <w:rPr>
          <w:rFonts w:ascii="Times New Roman" w:hAnsi="Times New Roman"/>
          <w:b/>
          <w:bCs/>
          <w:color w:val="000000"/>
          <w:sz w:val="28"/>
          <w:szCs w:val="28"/>
          <w:shd w:val="clear" w:color="auto" w:fill="FFFFFF"/>
        </w:rPr>
        <w:t xml:space="preserve"> мастер - класс</w:t>
      </w:r>
    </w:p>
    <w:p w:rsidR="00AD6766" w:rsidRPr="00411E33" w:rsidRDefault="00CF3251" w:rsidP="00411E33">
      <w:pPr>
        <w:shd w:val="clear" w:color="auto" w:fill="FFFFFF"/>
        <w:spacing w:after="150" w:line="240" w:lineRule="auto"/>
        <w:ind w:firstLine="709"/>
        <w:contextualSpacing/>
        <w:jc w:val="both"/>
        <w:rPr>
          <w:rFonts w:ascii="Times New Roman" w:hAnsi="Times New Roman"/>
          <w:b/>
          <w:bCs/>
          <w:color w:val="000000"/>
          <w:sz w:val="28"/>
          <w:szCs w:val="28"/>
          <w:shd w:val="clear" w:color="auto" w:fill="FFFFFF"/>
        </w:rPr>
      </w:pPr>
      <w:r w:rsidRPr="00411E33">
        <w:rPr>
          <w:rFonts w:ascii="Times New Roman" w:hAnsi="Times New Roman"/>
          <w:b/>
          <w:bCs/>
          <w:color w:val="000000"/>
          <w:sz w:val="28"/>
          <w:szCs w:val="28"/>
          <w:shd w:val="clear" w:color="auto" w:fill="FFFFFF"/>
        </w:rPr>
        <w:t xml:space="preserve">для </w:t>
      </w:r>
      <w:r w:rsidR="00F5219F" w:rsidRPr="00411E33">
        <w:rPr>
          <w:rFonts w:ascii="Times New Roman" w:hAnsi="Times New Roman"/>
          <w:b/>
          <w:bCs/>
          <w:color w:val="000000"/>
          <w:sz w:val="28"/>
          <w:szCs w:val="28"/>
          <w:shd w:val="clear" w:color="auto" w:fill="FFFFFF"/>
        </w:rPr>
        <w:t xml:space="preserve">детей и </w:t>
      </w:r>
      <w:r w:rsidRPr="00411E33">
        <w:rPr>
          <w:rFonts w:ascii="Times New Roman" w:hAnsi="Times New Roman"/>
          <w:b/>
          <w:bCs/>
          <w:color w:val="000000"/>
          <w:sz w:val="28"/>
          <w:szCs w:val="28"/>
          <w:shd w:val="clear" w:color="auto" w:fill="FFFFFF"/>
        </w:rPr>
        <w:t xml:space="preserve">родителей </w:t>
      </w:r>
    </w:p>
    <w:p w:rsidR="00AD6766" w:rsidRPr="00411E33" w:rsidRDefault="00AD6766" w:rsidP="00411E33">
      <w:pPr>
        <w:shd w:val="clear" w:color="auto" w:fill="FFFFFF"/>
        <w:spacing w:after="150" w:line="240" w:lineRule="auto"/>
        <w:ind w:firstLine="709"/>
        <w:contextualSpacing/>
        <w:jc w:val="both"/>
        <w:rPr>
          <w:rFonts w:ascii="Times New Roman" w:hAnsi="Times New Roman"/>
          <w:b/>
          <w:bCs/>
          <w:color w:val="000000"/>
          <w:sz w:val="28"/>
          <w:szCs w:val="28"/>
          <w:shd w:val="clear" w:color="auto" w:fill="FFFFFF"/>
        </w:rPr>
      </w:pPr>
      <w:r w:rsidRPr="00411E33">
        <w:rPr>
          <w:rFonts w:ascii="Times New Roman" w:hAnsi="Times New Roman"/>
          <w:b/>
          <w:bCs/>
          <w:color w:val="000000"/>
          <w:sz w:val="28"/>
          <w:szCs w:val="28"/>
          <w:shd w:val="clear" w:color="auto" w:fill="FFFFFF"/>
        </w:rPr>
        <w:t>«</w:t>
      </w:r>
      <w:r w:rsidR="00902217" w:rsidRPr="00411E33">
        <w:rPr>
          <w:rFonts w:ascii="Times New Roman" w:hAnsi="Times New Roman"/>
          <w:b/>
          <w:bCs/>
          <w:color w:val="000000"/>
          <w:sz w:val="28"/>
          <w:szCs w:val="28"/>
          <w:shd w:val="clear" w:color="auto" w:fill="FFFFFF"/>
        </w:rPr>
        <w:t>Тряпичная кукла из бабушкиного сундука</w:t>
      </w:r>
      <w:r w:rsidRPr="00411E33">
        <w:rPr>
          <w:rFonts w:ascii="Times New Roman" w:hAnsi="Times New Roman"/>
          <w:b/>
          <w:bCs/>
          <w:color w:val="000000"/>
          <w:sz w:val="28"/>
          <w:szCs w:val="28"/>
          <w:shd w:val="clear" w:color="auto" w:fill="FFFFFF"/>
        </w:rPr>
        <w:t>»</w:t>
      </w:r>
    </w:p>
    <w:p w:rsidR="00AD6766" w:rsidRPr="00411E33" w:rsidRDefault="00CF3251"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r w:rsidRPr="00411E33">
        <w:rPr>
          <w:rFonts w:ascii="Times New Roman" w:hAnsi="Times New Roman"/>
          <w:bCs/>
          <w:color w:val="000000"/>
          <w:sz w:val="28"/>
          <w:szCs w:val="28"/>
          <w:shd w:val="clear" w:color="auto" w:fill="FFFFFF"/>
        </w:rPr>
        <w:t xml:space="preserve"> </w:t>
      </w: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
          <w:bCs/>
          <w:color w:val="FF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
          <w:bCs/>
          <w:color w:val="FF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
          <w:bCs/>
          <w:color w:val="FF0000"/>
          <w:sz w:val="28"/>
          <w:szCs w:val="28"/>
          <w:lang w:eastAsia="ru-RU"/>
        </w:rPr>
      </w:pPr>
    </w:p>
    <w:p w:rsidR="00AD6766" w:rsidRPr="00411E33" w:rsidRDefault="00AD6766" w:rsidP="00411E33">
      <w:pPr>
        <w:shd w:val="clear" w:color="auto" w:fill="FFFFFF"/>
        <w:spacing w:after="150" w:line="240" w:lineRule="auto"/>
        <w:ind w:firstLine="709"/>
        <w:contextualSpacing/>
        <w:jc w:val="both"/>
        <w:rPr>
          <w:rFonts w:ascii="Times New Roman" w:eastAsia="Times New Roman" w:hAnsi="Times New Roman"/>
          <w:b/>
          <w:bCs/>
          <w:color w:val="FF0000"/>
          <w:sz w:val="28"/>
          <w:szCs w:val="28"/>
          <w:lang w:eastAsia="ru-RU"/>
        </w:rPr>
      </w:pPr>
    </w:p>
    <w:p w:rsidR="00AD6766" w:rsidRPr="00411E33" w:rsidRDefault="00AD6766" w:rsidP="00411E33">
      <w:pPr>
        <w:spacing w:line="240" w:lineRule="auto"/>
        <w:ind w:firstLine="709"/>
        <w:contextualSpacing/>
        <w:jc w:val="both"/>
        <w:rPr>
          <w:rFonts w:ascii="Times New Roman" w:eastAsia="Times New Roman" w:hAnsi="Times New Roman"/>
          <w:b/>
          <w:bCs/>
          <w:color w:val="000000"/>
          <w:sz w:val="28"/>
          <w:szCs w:val="28"/>
          <w:lang w:eastAsia="ru-RU"/>
        </w:rPr>
      </w:pPr>
    </w:p>
    <w:p w:rsidR="00AD6766" w:rsidRPr="00411E33" w:rsidRDefault="00AD6766" w:rsidP="00411E33">
      <w:pPr>
        <w:spacing w:line="240" w:lineRule="auto"/>
        <w:ind w:firstLine="709"/>
        <w:contextualSpacing/>
        <w:jc w:val="both"/>
        <w:rPr>
          <w:rFonts w:ascii="Times New Roman" w:eastAsia="Times New Roman" w:hAnsi="Times New Roman"/>
          <w:b/>
          <w:bCs/>
          <w:color w:val="000000"/>
          <w:sz w:val="28"/>
          <w:szCs w:val="28"/>
          <w:lang w:eastAsia="ru-RU"/>
        </w:rPr>
      </w:pPr>
    </w:p>
    <w:p w:rsidR="00AD6766" w:rsidRPr="00411E33" w:rsidRDefault="00AD6766" w:rsidP="00411E33">
      <w:pPr>
        <w:spacing w:line="240" w:lineRule="auto"/>
        <w:ind w:firstLine="709"/>
        <w:contextualSpacing/>
        <w:jc w:val="both"/>
        <w:rPr>
          <w:rFonts w:ascii="Times New Roman" w:eastAsia="Times New Roman" w:hAnsi="Times New Roman"/>
          <w:b/>
          <w:bCs/>
          <w:color w:val="000000"/>
          <w:sz w:val="28"/>
          <w:szCs w:val="28"/>
          <w:lang w:eastAsia="ru-RU"/>
        </w:rPr>
      </w:pPr>
    </w:p>
    <w:p w:rsidR="00762D44" w:rsidRPr="00411E33" w:rsidRDefault="00762D44"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411E33">
        <w:rPr>
          <w:rFonts w:ascii="Times New Roman" w:eastAsia="Times New Roman" w:hAnsi="Times New Roman"/>
          <w:bCs/>
          <w:color w:val="000000"/>
          <w:sz w:val="28"/>
          <w:szCs w:val="28"/>
          <w:lang w:eastAsia="ru-RU"/>
        </w:rPr>
        <w:t>Автор:</w:t>
      </w:r>
    </w:p>
    <w:p w:rsidR="00762D44" w:rsidRPr="00411E33" w:rsidRDefault="00762D44"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411E33">
        <w:rPr>
          <w:rFonts w:ascii="Times New Roman" w:eastAsia="Times New Roman" w:hAnsi="Times New Roman"/>
          <w:color w:val="000000"/>
          <w:sz w:val="28"/>
          <w:szCs w:val="28"/>
          <w:shd w:val="clear" w:color="auto" w:fill="FFFFFF"/>
          <w:lang w:eastAsia="ru-RU"/>
        </w:rPr>
        <w:t xml:space="preserve">Воспитатель подготовительной группы </w:t>
      </w:r>
    </w:p>
    <w:p w:rsidR="00762D44" w:rsidRPr="00411E33" w:rsidRDefault="00F5219F"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r w:rsidRPr="00411E33">
        <w:rPr>
          <w:rFonts w:ascii="Times New Roman" w:eastAsia="Times New Roman" w:hAnsi="Times New Roman"/>
          <w:color w:val="000000"/>
          <w:sz w:val="28"/>
          <w:szCs w:val="28"/>
          <w:shd w:val="clear" w:color="auto" w:fill="FFFFFF"/>
          <w:lang w:eastAsia="ru-RU"/>
        </w:rPr>
        <w:t>Большакова Т</w:t>
      </w:r>
      <w:r w:rsidR="00762D44" w:rsidRPr="00411E33">
        <w:rPr>
          <w:rFonts w:ascii="Times New Roman" w:eastAsia="Times New Roman" w:hAnsi="Times New Roman"/>
          <w:color w:val="000000"/>
          <w:sz w:val="28"/>
          <w:szCs w:val="28"/>
          <w:shd w:val="clear" w:color="auto" w:fill="FFFFFF"/>
          <w:lang w:eastAsia="ru-RU"/>
        </w:rPr>
        <w:t>атьяна Сергеевна</w:t>
      </w:r>
      <w:r w:rsidR="00762D44" w:rsidRPr="00411E33">
        <w:rPr>
          <w:rFonts w:ascii="Times New Roman" w:eastAsia="Times New Roman" w:hAnsi="Times New Roman"/>
          <w:bCs/>
          <w:color w:val="000000"/>
          <w:sz w:val="28"/>
          <w:szCs w:val="28"/>
          <w:lang w:eastAsia="ru-RU"/>
        </w:rPr>
        <w:t xml:space="preserve"> </w:t>
      </w:r>
    </w:p>
    <w:p w:rsidR="00762D44" w:rsidRPr="00411E33" w:rsidRDefault="00762D44"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r w:rsidRPr="00411E33">
        <w:rPr>
          <w:rFonts w:ascii="Times New Roman" w:eastAsia="Times New Roman" w:hAnsi="Times New Roman"/>
          <w:bCs/>
          <w:color w:val="000000"/>
          <w:sz w:val="28"/>
          <w:szCs w:val="28"/>
          <w:lang w:eastAsia="ru-RU"/>
        </w:rPr>
        <w:t>Ярославская область, г.о.г. Переславль-Залесский, Муниципальное дошкольное образовательное учреждение «Детский сад «Колокольчик»»</w:t>
      </w:r>
    </w:p>
    <w:p w:rsidR="00762D44" w:rsidRPr="00411E33" w:rsidRDefault="00762D44" w:rsidP="00411E33">
      <w:pPr>
        <w:shd w:val="clear" w:color="auto" w:fill="FFFFFF"/>
        <w:spacing w:after="150" w:line="240" w:lineRule="auto"/>
        <w:ind w:firstLine="709"/>
        <w:contextualSpacing/>
        <w:jc w:val="both"/>
        <w:rPr>
          <w:rFonts w:ascii="Times New Roman" w:eastAsia="Times New Roman" w:hAnsi="Times New Roman"/>
          <w:bCs/>
          <w:color w:val="000000"/>
          <w:sz w:val="28"/>
          <w:szCs w:val="28"/>
          <w:lang w:eastAsia="ru-RU"/>
        </w:rPr>
      </w:pPr>
    </w:p>
    <w:p w:rsidR="00AD6766" w:rsidRPr="00411E33" w:rsidRDefault="00AD6766"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p>
    <w:p w:rsidR="00175117" w:rsidRPr="00411E33" w:rsidRDefault="00F5219F"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411E33">
        <w:rPr>
          <w:rFonts w:ascii="Times New Roman" w:eastAsia="Times New Roman" w:hAnsi="Times New Roman"/>
          <w:color w:val="000000"/>
          <w:sz w:val="28"/>
          <w:szCs w:val="28"/>
          <w:shd w:val="clear" w:color="auto" w:fill="FFFFFF"/>
          <w:lang w:eastAsia="ru-RU"/>
        </w:rPr>
        <w:t xml:space="preserve"> </w:t>
      </w:r>
    </w:p>
    <w:p w:rsidR="00AD6766" w:rsidRPr="00411E33" w:rsidRDefault="00AD6766"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p>
    <w:p w:rsidR="00411E33" w:rsidRDefault="00411E33" w:rsidP="00411E33">
      <w:pPr>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br w:type="page"/>
      </w:r>
    </w:p>
    <w:p w:rsidR="00AD6766" w:rsidRPr="00411E33" w:rsidRDefault="00AD6766" w:rsidP="00411E33">
      <w:pPr>
        <w:spacing w:line="240" w:lineRule="auto"/>
        <w:ind w:firstLine="709"/>
        <w:contextualSpacing/>
        <w:jc w:val="both"/>
        <w:rPr>
          <w:rFonts w:ascii="Times New Roman" w:eastAsia="Times New Roman" w:hAnsi="Times New Roman"/>
          <w:color w:val="000000"/>
          <w:sz w:val="28"/>
          <w:szCs w:val="28"/>
          <w:shd w:val="clear" w:color="auto" w:fill="FFFFFF"/>
          <w:lang w:eastAsia="ru-RU"/>
        </w:rPr>
      </w:pPr>
    </w:p>
    <w:p w:rsidR="00F5219F" w:rsidRPr="00411E33" w:rsidRDefault="00F5219F" w:rsidP="00411E33">
      <w:pPr>
        <w:spacing w:after="0" w:line="240" w:lineRule="auto"/>
        <w:jc w:val="both"/>
        <w:rPr>
          <w:rFonts w:ascii="Times New Roman" w:eastAsia="Times New Roman" w:hAnsi="Times New Roman"/>
          <w:color w:val="000000"/>
          <w:sz w:val="28"/>
          <w:szCs w:val="28"/>
          <w:shd w:val="clear" w:color="auto" w:fill="FFFFFF"/>
          <w:lang w:eastAsia="ru-RU"/>
        </w:rPr>
      </w:pPr>
    </w:p>
    <w:p w:rsidR="00AD6766" w:rsidRPr="00411E33" w:rsidRDefault="00AD6766" w:rsidP="00411E33">
      <w:pPr>
        <w:spacing w:line="240" w:lineRule="auto"/>
        <w:ind w:firstLine="709"/>
        <w:jc w:val="both"/>
        <w:rPr>
          <w:rFonts w:ascii="Times New Roman" w:hAnsi="Times New Roman"/>
          <w:b/>
          <w:sz w:val="28"/>
          <w:szCs w:val="28"/>
        </w:rPr>
      </w:pPr>
      <w:r w:rsidRPr="00411E33">
        <w:rPr>
          <w:rFonts w:ascii="Times New Roman" w:hAnsi="Times New Roman"/>
          <w:b/>
          <w:sz w:val="28"/>
          <w:szCs w:val="28"/>
        </w:rPr>
        <w:t>Пояснительная записка</w:t>
      </w:r>
    </w:p>
    <w:p w:rsidR="00CF3251" w:rsidRPr="00411E33" w:rsidRDefault="00E95CCE" w:rsidP="00411E33">
      <w:pPr>
        <w:spacing w:line="240" w:lineRule="auto"/>
        <w:ind w:firstLine="709"/>
        <w:contextualSpacing/>
        <w:jc w:val="both"/>
        <w:rPr>
          <w:rFonts w:ascii="Times New Roman" w:hAnsi="Times New Roman"/>
          <w:sz w:val="28"/>
          <w:szCs w:val="28"/>
          <w:shd w:val="clear" w:color="auto" w:fill="FFFFFF"/>
        </w:rPr>
      </w:pPr>
      <w:r w:rsidRPr="00411E33">
        <w:rPr>
          <w:rFonts w:ascii="Times New Roman" w:hAnsi="Times New Roman"/>
          <w:sz w:val="28"/>
          <w:szCs w:val="28"/>
          <w:shd w:val="clear" w:color="auto" w:fill="FFFFFF"/>
        </w:rPr>
        <w:t>Данн</w:t>
      </w:r>
      <w:r w:rsidR="00C76586">
        <w:rPr>
          <w:rFonts w:ascii="Times New Roman" w:hAnsi="Times New Roman"/>
          <w:sz w:val="28"/>
          <w:szCs w:val="28"/>
          <w:shd w:val="clear" w:color="auto" w:fill="FFFFFF"/>
        </w:rPr>
        <w:t>ый</w:t>
      </w:r>
      <w:r w:rsidRPr="00411E33">
        <w:rPr>
          <w:rFonts w:ascii="Times New Roman" w:hAnsi="Times New Roman"/>
          <w:sz w:val="28"/>
          <w:szCs w:val="28"/>
          <w:shd w:val="clear" w:color="auto" w:fill="FFFFFF"/>
        </w:rPr>
        <w:t xml:space="preserve"> </w:t>
      </w:r>
      <w:r w:rsidR="00C76586">
        <w:rPr>
          <w:rFonts w:ascii="Times New Roman" w:hAnsi="Times New Roman"/>
          <w:sz w:val="28"/>
          <w:szCs w:val="28"/>
          <w:shd w:val="clear" w:color="auto" w:fill="FFFFFF"/>
        </w:rPr>
        <w:t>мастер - класс</w:t>
      </w:r>
      <w:r w:rsidRPr="00411E33">
        <w:rPr>
          <w:rFonts w:ascii="Times New Roman" w:hAnsi="Times New Roman"/>
          <w:sz w:val="28"/>
          <w:szCs w:val="28"/>
          <w:shd w:val="clear" w:color="auto" w:fill="FFFFFF"/>
        </w:rPr>
        <w:t xml:space="preserve"> </w:t>
      </w:r>
      <w:r w:rsidR="00AD6766" w:rsidRPr="00411E33">
        <w:rPr>
          <w:rFonts w:ascii="Times New Roman" w:hAnsi="Times New Roman"/>
          <w:sz w:val="28"/>
          <w:szCs w:val="28"/>
          <w:shd w:val="clear" w:color="auto" w:fill="FFFFFF"/>
        </w:rPr>
        <w:t>дает возможность реализовать образовательную программу с</w:t>
      </w:r>
      <w:r w:rsidR="00CF3251" w:rsidRPr="00411E33">
        <w:rPr>
          <w:rFonts w:ascii="Times New Roman" w:hAnsi="Times New Roman"/>
          <w:sz w:val="28"/>
          <w:szCs w:val="28"/>
          <w:shd w:val="clear" w:color="auto" w:fill="FFFFFF"/>
        </w:rPr>
        <w:t xml:space="preserve"> </w:t>
      </w:r>
      <w:proofErr w:type="gramStart"/>
      <w:r w:rsidR="00CF3251" w:rsidRPr="00411E33">
        <w:rPr>
          <w:rFonts w:ascii="Times New Roman" w:hAnsi="Times New Roman"/>
          <w:sz w:val="28"/>
          <w:szCs w:val="28"/>
          <w:shd w:val="clear" w:color="auto" w:fill="FFFFFF"/>
        </w:rPr>
        <w:t>детьми  5</w:t>
      </w:r>
      <w:proofErr w:type="gramEnd"/>
      <w:r w:rsidR="00AD6766" w:rsidRPr="00411E33">
        <w:rPr>
          <w:rFonts w:ascii="Times New Roman" w:hAnsi="Times New Roman"/>
          <w:sz w:val="28"/>
          <w:szCs w:val="28"/>
          <w:shd w:val="clear" w:color="auto" w:fill="FFFFFF"/>
        </w:rPr>
        <w:t>-го года жизни</w:t>
      </w:r>
      <w:r w:rsidR="00CF3251" w:rsidRPr="00411E33">
        <w:rPr>
          <w:rFonts w:ascii="Times New Roman" w:hAnsi="Times New Roman"/>
          <w:sz w:val="28"/>
          <w:szCs w:val="28"/>
          <w:shd w:val="clear" w:color="auto" w:fill="FFFFFF"/>
        </w:rPr>
        <w:t xml:space="preserve"> по познавательному развитию.</w:t>
      </w:r>
    </w:p>
    <w:p w:rsidR="00AD6766" w:rsidRPr="00411E33" w:rsidRDefault="00AD6766" w:rsidP="00411E33">
      <w:pPr>
        <w:spacing w:line="240" w:lineRule="auto"/>
        <w:ind w:firstLine="709"/>
        <w:contextualSpacing/>
        <w:jc w:val="both"/>
        <w:rPr>
          <w:rFonts w:ascii="Times New Roman" w:hAnsi="Times New Roman"/>
          <w:sz w:val="28"/>
          <w:szCs w:val="28"/>
          <w:shd w:val="clear" w:color="auto" w:fill="FFFFFF"/>
        </w:rPr>
      </w:pPr>
      <w:r w:rsidRPr="00411E33">
        <w:rPr>
          <w:rFonts w:ascii="Times New Roman" w:hAnsi="Times New Roman"/>
          <w:sz w:val="28"/>
          <w:szCs w:val="28"/>
          <w:shd w:val="clear" w:color="auto" w:fill="FFFFFF"/>
        </w:rPr>
        <w:t>Н</w:t>
      </w:r>
      <w:r w:rsidR="00CF3251" w:rsidRPr="00411E33">
        <w:rPr>
          <w:rFonts w:ascii="Times New Roman" w:hAnsi="Times New Roman"/>
          <w:sz w:val="28"/>
          <w:szCs w:val="28"/>
          <w:shd w:val="clear" w:color="auto" w:fill="FFFFFF"/>
        </w:rPr>
        <w:t xml:space="preserve">равственная </w:t>
      </w:r>
      <w:r w:rsidRPr="00411E33">
        <w:rPr>
          <w:rFonts w:ascii="Times New Roman" w:hAnsi="Times New Roman"/>
          <w:sz w:val="28"/>
          <w:szCs w:val="28"/>
          <w:shd w:val="clear" w:color="auto" w:fill="FFFFFF"/>
        </w:rPr>
        <w:t>нап</w:t>
      </w:r>
      <w:r w:rsidR="00CF3251" w:rsidRPr="00411E33">
        <w:rPr>
          <w:rFonts w:ascii="Times New Roman" w:hAnsi="Times New Roman"/>
          <w:sz w:val="28"/>
          <w:szCs w:val="28"/>
          <w:shd w:val="clear" w:color="auto" w:fill="FFFFFF"/>
        </w:rPr>
        <w:t xml:space="preserve">равленность </w:t>
      </w:r>
      <w:r w:rsidR="00C76586">
        <w:rPr>
          <w:rFonts w:ascii="Times New Roman" w:hAnsi="Times New Roman"/>
          <w:sz w:val="28"/>
          <w:szCs w:val="28"/>
          <w:shd w:val="clear" w:color="auto" w:fill="FFFFFF"/>
        </w:rPr>
        <w:t>мастер - класса</w:t>
      </w:r>
      <w:r w:rsidR="00E95CCE" w:rsidRPr="00411E33">
        <w:rPr>
          <w:rFonts w:ascii="Times New Roman" w:hAnsi="Times New Roman"/>
          <w:sz w:val="28"/>
          <w:szCs w:val="28"/>
          <w:shd w:val="clear" w:color="auto" w:fill="FFFFFF"/>
        </w:rPr>
        <w:t xml:space="preserve"> </w:t>
      </w:r>
      <w:r w:rsidRPr="00411E33">
        <w:rPr>
          <w:rFonts w:ascii="Times New Roman" w:hAnsi="Times New Roman"/>
          <w:sz w:val="28"/>
          <w:szCs w:val="28"/>
          <w:shd w:val="clear" w:color="auto" w:fill="FFFFFF"/>
        </w:rPr>
        <w:t>позволяет обеспечить воспитание уважения к традиционным ценностя</w:t>
      </w:r>
      <w:r w:rsidR="00CF3251" w:rsidRPr="00411E33">
        <w:rPr>
          <w:rFonts w:ascii="Times New Roman" w:hAnsi="Times New Roman"/>
          <w:sz w:val="28"/>
          <w:szCs w:val="28"/>
          <w:shd w:val="clear" w:color="auto" w:fill="FFFFFF"/>
        </w:rPr>
        <w:t>м: любовь и уважение к истории своего народа и его традициям.</w:t>
      </w:r>
    </w:p>
    <w:p w:rsidR="00AD6766" w:rsidRPr="00411E33" w:rsidRDefault="00AD6766" w:rsidP="00411E33">
      <w:pPr>
        <w:spacing w:line="240" w:lineRule="auto"/>
        <w:ind w:firstLine="709"/>
        <w:contextualSpacing/>
        <w:jc w:val="both"/>
        <w:rPr>
          <w:rFonts w:ascii="Times New Roman" w:hAnsi="Times New Roman"/>
          <w:sz w:val="28"/>
          <w:szCs w:val="28"/>
          <w:shd w:val="clear" w:color="auto" w:fill="FFFFFF"/>
        </w:rPr>
      </w:pPr>
    </w:p>
    <w:p w:rsidR="00113DCB" w:rsidRPr="00411E33" w:rsidRDefault="00E95CCE" w:rsidP="00411E33">
      <w:pPr>
        <w:spacing w:line="240" w:lineRule="auto"/>
        <w:ind w:firstLine="709"/>
        <w:contextualSpacing/>
        <w:jc w:val="both"/>
        <w:rPr>
          <w:rFonts w:ascii="Times New Roman" w:hAnsi="Times New Roman"/>
          <w:sz w:val="28"/>
          <w:szCs w:val="28"/>
        </w:rPr>
      </w:pPr>
      <w:r w:rsidRPr="00411E33">
        <w:rPr>
          <w:rStyle w:val="a8"/>
          <w:rFonts w:ascii="Times New Roman" w:hAnsi="Times New Roman"/>
          <w:sz w:val="28"/>
          <w:szCs w:val="28"/>
        </w:rPr>
        <w:t>Тип</w:t>
      </w:r>
      <w:r w:rsidR="00AD6766" w:rsidRPr="00411E33">
        <w:rPr>
          <w:rStyle w:val="a8"/>
          <w:rFonts w:ascii="Times New Roman" w:hAnsi="Times New Roman"/>
          <w:sz w:val="28"/>
          <w:szCs w:val="28"/>
        </w:rPr>
        <w:t>:</w:t>
      </w:r>
      <w:r w:rsidR="00F5219F" w:rsidRPr="00411E33">
        <w:rPr>
          <w:rStyle w:val="a8"/>
          <w:rFonts w:ascii="Times New Roman" w:hAnsi="Times New Roman"/>
          <w:sz w:val="28"/>
          <w:szCs w:val="28"/>
        </w:rPr>
        <w:t xml:space="preserve"> </w:t>
      </w:r>
      <w:r w:rsidR="00113DCB" w:rsidRPr="00411E33">
        <w:rPr>
          <w:rFonts w:ascii="Times New Roman" w:hAnsi="Times New Roman"/>
          <w:sz w:val="28"/>
          <w:szCs w:val="28"/>
        </w:rPr>
        <w:t>творческо-информационн</w:t>
      </w:r>
      <w:r w:rsidRPr="00411E33">
        <w:rPr>
          <w:rFonts w:ascii="Times New Roman" w:hAnsi="Times New Roman"/>
          <w:sz w:val="28"/>
          <w:szCs w:val="28"/>
        </w:rPr>
        <w:t>ое</w:t>
      </w:r>
      <w:r w:rsidR="00113DCB" w:rsidRPr="00411E33">
        <w:rPr>
          <w:rFonts w:ascii="Times New Roman" w:hAnsi="Times New Roman"/>
          <w:sz w:val="28"/>
          <w:szCs w:val="28"/>
        </w:rPr>
        <w:t>, познавательн</w:t>
      </w:r>
      <w:r w:rsidRPr="00411E33">
        <w:rPr>
          <w:rFonts w:ascii="Times New Roman" w:hAnsi="Times New Roman"/>
          <w:sz w:val="28"/>
          <w:szCs w:val="28"/>
        </w:rPr>
        <w:t>ое</w:t>
      </w:r>
    </w:p>
    <w:p w:rsidR="00113DCB" w:rsidRPr="00411E33" w:rsidRDefault="00113DCB" w:rsidP="00411E33">
      <w:pPr>
        <w:spacing w:line="240" w:lineRule="auto"/>
        <w:ind w:firstLine="709"/>
        <w:contextualSpacing/>
        <w:jc w:val="both"/>
        <w:rPr>
          <w:rFonts w:ascii="Times New Roman" w:hAnsi="Times New Roman"/>
          <w:sz w:val="28"/>
          <w:szCs w:val="28"/>
        </w:rPr>
      </w:pPr>
    </w:p>
    <w:p w:rsidR="00AD6766" w:rsidRPr="00411E33" w:rsidRDefault="00AD6766" w:rsidP="00411E33">
      <w:pPr>
        <w:spacing w:line="240" w:lineRule="auto"/>
        <w:ind w:firstLine="709"/>
        <w:contextualSpacing/>
        <w:jc w:val="both"/>
        <w:rPr>
          <w:rFonts w:ascii="Times New Roman" w:hAnsi="Times New Roman"/>
          <w:sz w:val="28"/>
          <w:szCs w:val="28"/>
          <w:shd w:val="clear" w:color="auto" w:fill="FFFFFF"/>
        </w:rPr>
      </w:pPr>
      <w:proofErr w:type="gramStart"/>
      <w:r w:rsidRPr="00411E33">
        <w:rPr>
          <w:rFonts w:ascii="Times New Roman" w:hAnsi="Times New Roman"/>
          <w:b/>
          <w:sz w:val="28"/>
          <w:szCs w:val="28"/>
          <w:shd w:val="clear" w:color="auto" w:fill="FFFFFF"/>
        </w:rPr>
        <w:t>Участники</w:t>
      </w:r>
      <w:r w:rsidR="00E95CCE" w:rsidRPr="00411E33">
        <w:rPr>
          <w:rFonts w:ascii="Times New Roman" w:hAnsi="Times New Roman"/>
          <w:b/>
          <w:sz w:val="28"/>
          <w:szCs w:val="28"/>
          <w:shd w:val="clear" w:color="auto" w:fill="FFFFFF"/>
        </w:rPr>
        <w:t xml:space="preserve"> </w:t>
      </w:r>
      <w:r w:rsidRPr="00411E33">
        <w:rPr>
          <w:rFonts w:ascii="Times New Roman" w:hAnsi="Times New Roman"/>
          <w:b/>
          <w:sz w:val="28"/>
          <w:szCs w:val="28"/>
          <w:shd w:val="clear" w:color="auto" w:fill="FFFFFF"/>
        </w:rPr>
        <w:t>:</w:t>
      </w:r>
      <w:proofErr w:type="gramEnd"/>
      <w:r w:rsidRPr="00411E33">
        <w:rPr>
          <w:rFonts w:ascii="Times New Roman" w:hAnsi="Times New Roman"/>
          <w:sz w:val="28"/>
          <w:szCs w:val="28"/>
          <w:shd w:val="clear" w:color="auto" w:fill="FFFFFF"/>
        </w:rPr>
        <w:t xml:space="preserve"> воспитатели, воспитанники и родители </w:t>
      </w:r>
      <w:r w:rsidR="00CF3251" w:rsidRPr="00411E33">
        <w:rPr>
          <w:rFonts w:ascii="Times New Roman" w:hAnsi="Times New Roman"/>
          <w:sz w:val="28"/>
          <w:szCs w:val="28"/>
          <w:shd w:val="clear" w:color="auto" w:fill="FFFFFF"/>
        </w:rPr>
        <w:t>средней группы.</w:t>
      </w:r>
    </w:p>
    <w:p w:rsidR="00C76586" w:rsidRDefault="00C76586" w:rsidP="00411E33">
      <w:pPr>
        <w:spacing w:line="240" w:lineRule="auto"/>
        <w:ind w:firstLine="709"/>
        <w:contextualSpacing/>
        <w:jc w:val="both"/>
        <w:rPr>
          <w:rFonts w:ascii="Times New Roman" w:hAnsi="Times New Roman"/>
          <w:b/>
          <w:sz w:val="28"/>
          <w:szCs w:val="28"/>
          <w:shd w:val="clear" w:color="auto" w:fill="FFFFFF"/>
        </w:rPr>
      </w:pPr>
    </w:p>
    <w:p w:rsidR="00AD6766" w:rsidRPr="00411E33" w:rsidRDefault="00AD6766" w:rsidP="00C76586">
      <w:pPr>
        <w:spacing w:after="0" w:line="240" w:lineRule="auto"/>
        <w:ind w:firstLine="709"/>
        <w:contextualSpacing/>
        <w:jc w:val="both"/>
        <w:rPr>
          <w:rFonts w:ascii="Times New Roman" w:hAnsi="Times New Roman"/>
          <w:b/>
          <w:sz w:val="28"/>
          <w:szCs w:val="28"/>
          <w:shd w:val="clear" w:color="auto" w:fill="FFFFFF"/>
        </w:rPr>
      </w:pPr>
      <w:r w:rsidRPr="00411E33">
        <w:rPr>
          <w:rFonts w:ascii="Times New Roman" w:hAnsi="Times New Roman"/>
          <w:b/>
          <w:sz w:val="28"/>
          <w:szCs w:val="28"/>
          <w:shd w:val="clear" w:color="auto" w:fill="FFFFFF"/>
        </w:rPr>
        <w:t>Актуальность:</w:t>
      </w:r>
    </w:p>
    <w:p w:rsidR="00AD6766" w:rsidRPr="00411E33" w:rsidRDefault="00CF3251" w:rsidP="00C76586">
      <w:pPr>
        <w:pStyle w:val="c5"/>
        <w:shd w:val="clear" w:color="auto" w:fill="FFFFFF"/>
        <w:spacing w:before="0" w:beforeAutospacing="0" w:after="0" w:afterAutospacing="0"/>
        <w:ind w:firstLine="709"/>
        <w:jc w:val="both"/>
        <w:rPr>
          <w:rStyle w:val="c1"/>
          <w:sz w:val="28"/>
          <w:szCs w:val="28"/>
        </w:rPr>
      </w:pPr>
      <w:r w:rsidRPr="00411E33">
        <w:rPr>
          <w:rStyle w:val="c1"/>
          <w:sz w:val="28"/>
          <w:szCs w:val="28"/>
        </w:rPr>
        <w:t>Современные дети в основном играют пластмассовыми игрушками фабричного производства и мало представляют себе, в какие куклы играли наши предки, какую славную историю имеет русская народная тряпичная кукла. У них недостаточно сформи</w:t>
      </w:r>
      <w:bookmarkStart w:id="0" w:name="_GoBack"/>
      <w:bookmarkEnd w:id="0"/>
      <w:r w:rsidRPr="00411E33">
        <w:rPr>
          <w:rStyle w:val="c1"/>
          <w:sz w:val="28"/>
          <w:szCs w:val="28"/>
        </w:rPr>
        <w:t>рованы представления о тряпичной кукле, нет навыков изготовления тряпичной куклы, нет материалов для ознакомления, изготовления и обыгрывания тряпичной куклы. Родители имеют недостаточно знаний о русской народной тряпичной кукле, истории её возникновения, технологии её изготовления, что ведет к потере культурно-исторических ценностей русского народа. Приобщение детей к русской народной культуре является сегодня актуальной темой. Детям обязательно нужно знать историю своего народа, его традиции, культуру, промыслы, чтобы чувствовать себя частью русского народа, ощутить гордость за свою страну, богатую славными традициями. Знакомство детей с историей народной куклы и технологией её изготовления представляет возможности для творческого самовыражения детей, формирование навыков работы с различными материалами – природными и бытовыми. Народная кукла наиболее близка детям и в тоже время связана со многими аспектами национальной культуры. Изготовление с детьми народной игрушки имеет большие воспитательные возможности. У детей развивается чувство цвета, ритма, пропорций, глазомер, эстетический вкус. Одним из важных моментов в изготовлении куклы является то, что её можно изготовлять без иглы и ножниц. Дети приобретают необходимые трудовые навыки.</w:t>
      </w:r>
    </w:p>
    <w:p w:rsidR="00AD6766" w:rsidRPr="00411E33" w:rsidRDefault="00AD6766" w:rsidP="00411E33">
      <w:pPr>
        <w:pStyle w:val="c5"/>
        <w:shd w:val="clear" w:color="auto" w:fill="FFFFFF"/>
        <w:spacing w:before="0" w:beforeAutospacing="0" w:after="0" w:afterAutospacing="0"/>
        <w:ind w:firstLine="709"/>
        <w:jc w:val="both"/>
        <w:rPr>
          <w:sz w:val="28"/>
          <w:szCs w:val="28"/>
        </w:rPr>
      </w:pPr>
      <w:r w:rsidRPr="00411E33">
        <w:rPr>
          <w:rStyle w:val="c1"/>
          <w:b/>
          <w:sz w:val="28"/>
          <w:szCs w:val="28"/>
        </w:rPr>
        <w:t>Проблема:</w:t>
      </w:r>
      <w:r w:rsidRPr="00411E33">
        <w:rPr>
          <w:rStyle w:val="c1"/>
          <w:sz w:val="28"/>
          <w:szCs w:val="28"/>
        </w:rPr>
        <w:t xml:space="preserve"> </w:t>
      </w:r>
      <w:r w:rsidR="00CA31D8" w:rsidRPr="00411E33">
        <w:rPr>
          <w:sz w:val="28"/>
          <w:szCs w:val="28"/>
        </w:rPr>
        <w:t>Дети не знают</w:t>
      </w:r>
      <w:r w:rsidR="00E95CCE" w:rsidRPr="00411E33">
        <w:rPr>
          <w:sz w:val="28"/>
          <w:szCs w:val="28"/>
        </w:rPr>
        <w:t>,</w:t>
      </w:r>
      <w:r w:rsidR="00CA31D8" w:rsidRPr="00411E33">
        <w:rPr>
          <w:sz w:val="28"/>
          <w:szCs w:val="28"/>
        </w:rPr>
        <w:t xml:space="preserve"> в какие игрушки играли их бабушки и прабабушки</w:t>
      </w:r>
    </w:p>
    <w:p w:rsidR="00AD6766" w:rsidRPr="00411E33" w:rsidRDefault="00AD6766" w:rsidP="00411E33">
      <w:pPr>
        <w:spacing w:line="240" w:lineRule="auto"/>
        <w:ind w:firstLine="709"/>
        <w:contextualSpacing/>
        <w:jc w:val="both"/>
        <w:rPr>
          <w:rStyle w:val="a8"/>
          <w:rFonts w:ascii="Times New Roman" w:hAnsi="Times New Roman"/>
          <w:sz w:val="28"/>
          <w:szCs w:val="28"/>
          <w:bdr w:val="none" w:sz="0" w:space="0" w:color="auto" w:frame="1"/>
          <w:shd w:val="clear" w:color="auto" w:fill="FFFFFF"/>
        </w:rPr>
      </w:pPr>
    </w:p>
    <w:p w:rsidR="00F25A1C" w:rsidRPr="00411E33" w:rsidRDefault="00E95CCE" w:rsidP="00411E33">
      <w:pPr>
        <w:spacing w:line="240" w:lineRule="auto"/>
        <w:ind w:firstLine="709"/>
        <w:contextualSpacing/>
        <w:jc w:val="both"/>
        <w:rPr>
          <w:rFonts w:ascii="Times New Roman" w:hAnsi="Times New Roman"/>
          <w:b/>
          <w:bCs/>
          <w:sz w:val="28"/>
          <w:szCs w:val="28"/>
          <w:bdr w:val="none" w:sz="0" w:space="0" w:color="auto" w:frame="1"/>
          <w:shd w:val="clear" w:color="auto" w:fill="FFFFFF"/>
        </w:rPr>
      </w:pPr>
      <w:proofErr w:type="gramStart"/>
      <w:r w:rsidRPr="00411E33">
        <w:rPr>
          <w:rFonts w:ascii="Times New Roman" w:hAnsi="Times New Roman"/>
          <w:b/>
          <w:bCs/>
          <w:i/>
          <w:iCs/>
          <w:sz w:val="28"/>
          <w:szCs w:val="28"/>
          <w:bdr w:val="none" w:sz="0" w:space="0" w:color="auto" w:frame="1"/>
          <w:shd w:val="clear" w:color="auto" w:fill="FFFFFF"/>
        </w:rPr>
        <w:t xml:space="preserve">Цель </w:t>
      </w:r>
      <w:r w:rsidR="00F25A1C" w:rsidRPr="00411E33">
        <w:rPr>
          <w:rFonts w:ascii="Times New Roman" w:hAnsi="Times New Roman"/>
          <w:b/>
          <w:bCs/>
          <w:i/>
          <w:iCs/>
          <w:sz w:val="28"/>
          <w:szCs w:val="28"/>
          <w:bdr w:val="none" w:sz="0" w:space="0" w:color="auto" w:frame="1"/>
          <w:shd w:val="clear" w:color="auto" w:fill="FFFFFF"/>
        </w:rPr>
        <w:t>:</w:t>
      </w:r>
      <w:proofErr w:type="gramEnd"/>
      <w:r w:rsidR="00F25A1C" w:rsidRPr="00411E33">
        <w:rPr>
          <w:rFonts w:ascii="Times New Roman" w:hAnsi="Times New Roman"/>
          <w:b/>
          <w:bCs/>
          <w:i/>
          <w:iCs/>
          <w:sz w:val="28"/>
          <w:szCs w:val="28"/>
          <w:bdr w:val="none" w:sz="0" w:space="0" w:color="auto" w:frame="1"/>
          <w:shd w:val="clear" w:color="auto" w:fill="FFFFFF"/>
        </w:rPr>
        <w:t xml:space="preserve">  </w:t>
      </w:r>
    </w:p>
    <w:p w:rsidR="00F25A1C" w:rsidRPr="00411E33" w:rsidRDefault="00F25A1C" w:rsidP="00411E33">
      <w:pPr>
        <w:spacing w:line="240" w:lineRule="auto"/>
        <w:ind w:firstLine="709"/>
        <w:contextualSpacing/>
        <w:jc w:val="both"/>
        <w:rPr>
          <w:rFonts w:ascii="Times New Roman" w:hAnsi="Times New Roman"/>
          <w:b/>
          <w:bCs/>
          <w:sz w:val="28"/>
          <w:szCs w:val="28"/>
          <w:bdr w:val="none" w:sz="0" w:space="0" w:color="auto" w:frame="1"/>
          <w:shd w:val="clear" w:color="auto" w:fill="FFFFFF"/>
        </w:rPr>
      </w:pPr>
      <w:r w:rsidRPr="00411E33">
        <w:rPr>
          <w:rFonts w:ascii="Times New Roman" w:hAnsi="Times New Roman"/>
          <w:b/>
          <w:bCs/>
          <w:i/>
          <w:iCs/>
          <w:sz w:val="28"/>
          <w:szCs w:val="28"/>
          <w:bdr w:val="none" w:sz="0" w:space="0" w:color="auto" w:frame="1"/>
          <w:shd w:val="clear" w:color="auto" w:fill="FFFFFF"/>
        </w:rPr>
        <w:t> </w:t>
      </w:r>
      <w:r w:rsidRPr="00411E33">
        <w:rPr>
          <w:rFonts w:ascii="Times New Roman" w:hAnsi="Times New Roman"/>
          <w:b/>
          <w:bCs/>
          <w:sz w:val="28"/>
          <w:szCs w:val="28"/>
          <w:bdr w:val="none" w:sz="0" w:space="0" w:color="auto" w:frame="1"/>
          <w:shd w:val="clear" w:color="auto" w:fill="FFFFFF"/>
        </w:rPr>
        <w:t>Приобщение детей к народной культуре, через ознакомление с народной куклой.</w:t>
      </w:r>
      <w:r w:rsidRPr="00411E33">
        <w:rPr>
          <w:rFonts w:ascii="Times New Roman" w:hAnsi="Times New Roman"/>
          <w:b/>
          <w:bCs/>
          <w:i/>
          <w:iCs/>
          <w:sz w:val="28"/>
          <w:szCs w:val="28"/>
          <w:bdr w:val="none" w:sz="0" w:space="0" w:color="auto" w:frame="1"/>
          <w:shd w:val="clear" w:color="auto" w:fill="FFFFFF"/>
        </w:rPr>
        <w:t xml:space="preserve"> </w:t>
      </w:r>
    </w:p>
    <w:p w:rsidR="00F25A1C" w:rsidRPr="00411E33" w:rsidRDefault="00762D44" w:rsidP="00411E33">
      <w:pPr>
        <w:spacing w:line="240" w:lineRule="auto"/>
        <w:contextualSpacing/>
        <w:jc w:val="both"/>
        <w:rPr>
          <w:rFonts w:ascii="Times New Roman" w:hAnsi="Times New Roman"/>
          <w:sz w:val="28"/>
          <w:szCs w:val="28"/>
        </w:rPr>
      </w:pPr>
      <w:r w:rsidRPr="00411E33">
        <w:rPr>
          <w:rFonts w:ascii="Times New Roman" w:hAnsi="Times New Roman"/>
          <w:b/>
          <w:bCs/>
          <w:i/>
          <w:iCs/>
          <w:sz w:val="28"/>
          <w:szCs w:val="28"/>
        </w:rPr>
        <w:tab/>
      </w:r>
      <w:r w:rsidR="00F25A1C" w:rsidRPr="00411E33">
        <w:rPr>
          <w:rFonts w:ascii="Times New Roman" w:hAnsi="Times New Roman"/>
          <w:b/>
          <w:bCs/>
          <w:i/>
          <w:iCs/>
          <w:sz w:val="28"/>
          <w:szCs w:val="28"/>
        </w:rPr>
        <w:t>Задачи:</w:t>
      </w:r>
      <w:r w:rsidR="00F25A1C" w:rsidRPr="00411E33">
        <w:rPr>
          <w:rFonts w:ascii="Times New Roman" w:hAnsi="Times New Roman"/>
          <w:b/>
          <w:sz w:val="28"/>
          <w:szCs w:val="28"/>
        </w:rPr>
        <w:br/>
      </w:r>
      <w:r w:rsidR="00F25A1C" w:rsidRPr="00411E33">
        <w:rPr>
          <w:rFonts w:ascii="Times New Roman" w:hAnsi="Times New Roman"/>
          <w:sz w:val="28"/>
          <w:szCs w:val="28"/>
        </w:rPr>
        <w:t>1. Изучение истории возникновения народной тряпичной куклы.</w:t>
      </w:r>
      <w:r w:rsidR="00F25A1C" w:rsidRPr="00411E33">
        <w:rPr>
          <w:rFonts w:ascii="Times New Roman" w:hAnsi="Times New Roman"/>
          <w:sz w:val="28"/>
          <w:szCs w:val="28"/>
        </w:rPr>
        <w:br/>
      </w:r>
      <w:r w:rsidR="00F25A1C" w:rsidRPr="00411E33">
        <w:rPr>
          <w:rFonts w:ascii="Times New Roman" w:hAnsi="Times New Roman"/>
          <w:sz w:val="28"/>
          <w:szCs w:val="28"/>
        </w:rPr>
        <w:lastRenderedPageBreak/>
        <w:t>2. Познакомить с техникой изготовления народной тряпичной куклы, вызвать интерес к созданию народной куклы, ее обыгрыванию, подвести к пониманию ее назначения.</w:t>
      </w:r>
      <w:r w:rsidR="00F25A1C" w:rsidRPr="00411E33">
        <w:rPr>
          <w:rFonts w:ascii="Times New Roman" w:hAnsi="Times New Roman"/>
          <w:sz w:val="28"/>
          <w:szCs w:val="28"/>
        </w:rPr>
        <w:br/>
        <w:t>3. Воспитывать интерес и любовь к русской национальной культуре, народному творчеству, обычаям, традициям, обрядам, народному календарю, к народным играм и т. д.</w:t>
      </w:r>
      <w:r w:rsidR="00F25A1C" w:rsidRPr="00411E33">
        <w:rPr>
          <w:rFonts w:ascii="Times New Roman" w:hAnsi="Times New Roman"/>
          <w:sz w:val="28"/>
          <w:szCs w:val="28"/>
        </w:rPr>
        <w:br/>
        <w:t xml:space="preserve">4. Создание мини-музея народной тряпичной куклы. </w:t>
      </w:r>
    </w:p>
    <w:p w:rsidR="00AD6766" w:rsidRPr="00411E33" w:rsidRDefault="00E95CCE" w:rsidP="00411E33">
      <w:pPr>
        <w:spacing w:line="240" w:lineRule="auto"/>
        <w:contextualSpacing/>
        <w:jc w:val="both"/>
        <w:rPr>
          <w:rFonts w:ascii="Times New Roman" w:hAnsi="Times New Roman"/>
          <w:sz w:val="28"/>
          <w:szCs w:val="28"/>
        </w:rPr>
      </w:pPr>
      <w:proofErr w:type="gramStart"/>
      <w:r w:rsidRPr="00411E33">
        <w:rPr>
          <w:rStyle w:val="a8"/>
          <w:rFonts w:ascii="Times New Roman" w:hAnsi="Times New Roman"/>
          <w:sz w:val="28"/>
          <w:szCs w:val="28"/>
          <w:bdr w:val="none" w:sz="0" w:space="0" w:color="auto" w:frame="1"/>
          <w:shd w:val="clear" w:color="auto" w:fill="FFFFFF"/>
        </w:rPr>
        <w:t xml:space="preserve">Методы </w:t>
      </w:r>
      <w:r w:rsidR="00AD6766" w:rsidRPr="00411E33">
        <w:rPr>
          <w:rStyle w:val="a8"/>
          <w:rFonts w:ascii="Times New Roman" w:hAnsi="Times New Roman"/>
          <w:sz w:val="28"/>
          <w:szCs w:val="28"/>
          <w:bdr w:val="none" w:sz="0" w:space="0" w:color="auto" w:frame="1"/>
          <w:shd w:val="clear" w:color="auto" w:fill="FFFFFF"/>
        </w:rPr>
        <w:t>:</w:t>
      </w:r>
      <w:proofErr w:type="gramEnd"/>
    </w:p>
    <w:p w:rsidR="00907496" w:rsidRPr="00411E33" w:rsidRDefault="00AD6766" w:rsidP="00411E33">
      <w:pPr>
        <w:spacing w:line="240" w:lineRule="auto"/>
        <w:contextualSpacing/>
        <w:jc w:val="both"/>
        <w:rPr>
          <w:rFonts w:ascii="Times New Roman" w:hAnsi="Times New Roman"/>
          <w:sz w:val="28"/>
          <w:szCs w:val="28"/>
        </w:rPr>
      </w:pPr>
      <w:r w:rsidRPr="00411E33">
        <w:rPr>
          <w:rFonts w:ascii="Times New Roman" w:hAnsi="Times New Roman"/>
          <w:sz w:val="28"/>
          <w:szCs w:val="28"/>
          <w:shd w:val="clear" w:color="auto" w:fill="FFFFFF"/>
        </w:rPr>
        <w:t>- игровые: дидактические игры, подвижные игры, инсценировки;</w:t>
      </w:r>
    </w:p>
    <w:p w:rsidR="00AD6766" w:rsidRPr="00411E33" w:rsidRDefault="00AD6766" w:rsidP="00411E33">
      <w:pPr>
        <w:spacing w:line="240" w:lineRule="auto"/>
        <w:contextualSpacing/>
        <w:jc w:val="both"/>
        <w:rPr>
          <w:rFonts w:ascii="Times New Roman" w:hAnsi="Times New Roman"/>
          <w:sz w:val="28"/>
          <w:szCs w:val="28"/>
        </w:rPr>
      </w:pPr>
      <w:r w:rsidRPr="00411E33">
        <w:rPr>
          <w:rFonts w:ascii="Times New Roman" w:hAnsi="Times New Roman"/>
          <w:sz w:val="28"/>
          <w:szCs w:val="28"/>
          <w:shd w:val="clear" w:color="auto" w:fill="FFFFFF"/>
        </w:rPr>
        <w:t xml:space="preserve">- словесные: чтение и рассказывание стихов, разговор, </w:t>
      </w:r>
      <w:proofErr w:type="gramStart"/>
      <w:r w:rsidRPr="00411E33">
        <w:rPr>
          <w:rFonts w:ascii="Times New Roman" w:hAnsi="Times New Roman"/>
          <w:sz w:val="28"/>
          <w:szCs w:val="28"/>
          <w:shd w:val="clear" w:color="auto" w:fill="FFFFFF"/>
        </w:rPr>
        <w:t>беседа,;</w:t>
      </w:r>
      <w:proofErr w:type="gramEnd"/>
    </w:p>
    <w:p w:rsidR="00AD6766" w:rsidRPr="00411E33" w:rsidRDefault="00AD6766" w:rsidP="00411E33">
      <w:pPr>
        <w:spacing w:line="240" w:lineRule="auto"/>
        <w:contextualSpacing/>
        <w:jc w:val="both"/>
        <w:rPr>
          <w:rFonts w:ascii="Times New Roman" w:hAnsi="Times New Roman"/>
          <w:sz w:val="28"/>
          <w:szCs w:val="28"/>
          <w:shd w:val="clear" w:color="auto" w:fill="FFFFFF"/>
        </w:rPr>
      </w:pPr>
      <w:r w:rsidRPr="00411E33">
        <w:rPr>
          <w:rFonts w:ascii="Times New Roman" w:hAnsi="Times New Roman"/>
          <w:sz w:val="28"/>
          <w:szCs w:val="28"/>
          <w:shd w:val="clear" w:color="auto" w:fill="FFFFFF"/>
        </w:rPr>
        <w:t>- наглядные: рассматривание фотографий.</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p>
    <w:p w:rsidR="00113DCB" w:rsidRPr="00411E33" w:rsidRDefault="00113DCB" w:rsidP="00411E33">
      <w:pPr>
        <w:spacing w:line="240" w:lineRule="auto"/>
        <w:contextualSpacing/>
        <w:jc w:val="both"/>
        <w:rPr>
          <w:rFonts w:ascii="Times New Roman" w:hAnsi="Times New Roman"/>
          <w:sz w:val="28"/>
          <w:szCs w:val="28"/>
          <w:shd w:val="clear" w:color="auto" w:fill="FFFFFF"/>
        </w:rPr>
      </w:pPr>
      <w:r w:rsidRPr="00411E33">
        <w:rPr>
          <w:rStyle w:val="a8"/>
          <w:rFonts w:ascii="Times New Roman" w:hAnsi="Times New Roman"/>
          <w:sz w:val="28"/>
          <w:szCs w:val="28"/>
          <w:bdr w:val="none" w:sz="0" w:space="0" w:color="auto" w:frame="1"/>
          <w:shd w:val="clear" w:color="auto" w:fill="FFFFFF"/>
        </w:rPr>
        <w:t>Наличие межпредметных связей:</w:t>
      </w:r>
      <w:r w:rsidRPr="00411E33">
        <w:rPr>
          <w:rFonts w:ascii="Times New Roman" w:hAnsi="Times New Roman"/>
          <w:sz w:val="28"/>
          <w:szCs w:val="28"/>
          <w:shd w:val="clear" w:color="auto" w:fill="FFFFFF"/>
        </w:rPr>
        <w:t> интеграция образовательных областей - познавательное развитие, речевое развитие, социально – коммуникативное развитие, художес</w:t>
      </w:r>
      <w:r w:rsidR="00CA31D8" w:rsidRPr="00411E33">
        <w:rPr>
          <w:rFonts w:ascii="Times New Roman" w:hAnsi="Times New Roman"/>
          <w:sz w:val="28"/>
          <w:szCs w:val="28"/>
          <w:shd w:val="clear" w:color="auto" w:fill="FFFFFF"/>
        </w:rPr>
        <w:t>твенно – эстетическое развитие.</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p>
    <w:p w:rsidR="00113DCB" w:rsidRPr="00411E33" w:rsidRDefault="00113DCB" w:rsidP="00411E33">
      <w:pPr>
        <w:spacing w:line="240" w:lineRule="auto"/>
        <w:contextualSpacing/>
        <w:jc w:val="both"/>
        <w:rPr>
          <w:rFonts w:ascii="Times New Roman" w:hAnsi="Times New Roman"/>
          <w:sz w:val="28"/>
          <w:szCs w:val="28"/>
        </w:rPr>
      </w:pPr>
      <w:r w:rsidRPr="00411E33">
        <w:rPr>
          <w:rStyle w:val="a8"/>
          <w:rFonts w:ascii="Times New Roman" w:hAnsi="Times New Roman"/>
          <w:sz w:val="28"/>
          <w:szCs w:val="28"/>
          <w:bdr w:val="none" w:sz="0" w:space="0" w:color="auto" w:frame="1"/>
          <w:shd w:val="clear" w:color="auto" w:fill="FFFFFF"/>
        </w:rPr>
        <w:t>Материально – технические ресурсы</w:t>
      </w:r>
      <w:r w:rsidRPr="00411E33">
        <w:rPr>
          <w:rFonts w:ascii="Times New Roman" w:hAnsi="Times New Roman"/>
          <w:sz w:val="28"/>
          <w:szCs w:val="28"/>
          <w:shd w:val="clear" w:color="auto" w:fill="FFFFFF"/>
        </w:rPr>
        <w:t> необходимые для выполнения</w:t>
      </w:r>
      <w:r w:rsidR="00762D44" w:rsidRPr="00411E33">
        <w:rPr>
          <w:rFonts w:ascii="Times New Roman" w:hAnsi="Times New Roman"/>
          <w:sz w:val="28"/>
          <w:szCs w:val="28"/>
          <w:shd w:val="clear" w:color="auto" w:fill="FFFFFF"/>
        </w:rPr>
        <w:t>мастер - класса</w:t>
      </w:r>
      <w:r w:rsidRPr="00411E33">
        <w:rPr>
          <w:rFonts w:ascii="Times New Roman" w:hAnsi="Times New Roman"/>
          <w:sz w:val="28"/>
          <w:szCs w:val="28"/>
          <w:shd w:val="clear" w:color="auto" w:fill="FFFFFF"/>
        </w:rPr>
        <w:t>:</w:t>
      </w:r>
    </w:p>
    <w:p w:rsidR="00113DCB" w:rsidRPr="00411E33" w:rsidRDefault="00113DCB" w:rsidP="00411E33">
      <w:pPr>
        <w:spacing w:line="240" w:lineRule="auto"/>
        <w:ind w:firstLine="709"/>
        <w:contextualSpacing/>
        <w:jc w:val="both"/>
        <w:rPr>
          <w:rFonts w:ascii="Times New Roman" w:hAnsi="Times New Roman"/>
          <w:sz w:val="28"/>
          <w:szCs w:val="28"/>
        </w:rPr>
      </w:pPr>
      <w:r w:rsidRPr="00411E33">
        <w:rPr>
          <w:rFonts w:ascii="Times New Roman" w:hAnsi="Times New Roman"/>
          <w:sz w:val="28"/>
          <w:szCs w:val="28"/>
          <w:shd w:val="clear" w:color="auto" w:fill="FFFFFF"/>
        </w:rPr>
        <w:t>- подбор методической и художественной литературы;</w:t>
      </w:r>
    </w:p>
    <w:p w:rsidR="00113DCB" w:rsidRPr="00411E33" w:rsidRDefault="00113DCB" w:rsidP="00411E33">
      <w:pPr>
        <w:spacing w:line="240" w:lineRule="auto"/>
        <w:ind w:firstLine="709"/>
        <w:contextualSpacing/>
        <w:jc w:val="both"/>
        <w:rPr>
          <w:rFonts w:ascii="Times New Roman" w:hAnsi="Times New Roman"/>
          <w:sz w:val="28"/>
          <w:szCs w:val="28"/>
        </w:rPr>
      </w:pPr>
      <w:r w:rsidRPr="00411E33">
        <w:rPr>
          <w:rFonts w:ascii="Times New Roman" w:hAnsi="Times New Roman"/>
          <w:sz w:val="28"/>
          <w:szCs w:val="28"/>
          <w:shd w:val="clear" w:color="auto" w:fill="FFFFFF"/>
        </w:rPr>
        <w:t>- подбор наглядного материала (иллюстрации, плакаты, фотографии)</w:t>
      </w:r>
      <w:r w:rsidR="00411E33" w:rsidRPr="00411E33">
        <w:rPr>
          <w:rFonts w:ascii="Times New Roman" w:hAnsi="Times New Roman"/>
          <w:sz w:val="28"/>
          <w:szCs w:val="28"/>
          <w:shd w:val="clear" w:color="auto" w:fill="FFFFFF"/>
        </w:rPr>
        <w:t>, а также посещение дошкольниками Музея старины</w:t>
      </w:r>
      <w:r w:rsidRPr="00411E33">
        <w:rPr>
          <w:rFonts w:ascii="Times New Roman" w:hAnsi="Times New Roman"/>
          <w:sz w:val="28"/>
          <w:szCs w:val="28"/>
          <w:shd w:val="clear" w:color="auto" w:fill="FFFFFF"/>
        </w:rPr>
        <w:t>;</w:t>
      </w:r>
    </w:p>
    <w:p w:rsidR="00113DCB" w:rsidRPr="00411E33" w:rsidRDefault="00113DCB" w:rsidP="00411E33">
      <w:pPr>
        <w:spacing w:line="240" w:lineRule="auto"/>
        <w:ind w:firstLine="709"/>
        <w:contextualSpacing/>
        <w:jc w:val="both"/>
        <w:rPr>
          <w:rFonts w:ascii="Times New Roman" w:hAnsi="Times New Roman"/>
          <w:sz w:val="28"/>
          <w:szCs w:val="28"/>
        </w:rPr>
      </w:pPr>
      <w:r w:rsidRPr="00411E33">
        <w:rPr>
          <w:rFonts w:ascii="Times New Roman" w:hAnsi="Times New Roman"/>
          <w:sz w:val="28"/>
          <w:szCs w:val="28"/>
          <w:shd w:val="clear" w:color="auto" w:fill="FFFFFF"/>
        </w:rPr>
        <w:t>- дидактические игры;</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r w:rsidRPr="00411E33">
        <w:rPr>
          <w:rFonts w:ascii="Times New Roman" w:hAnsi="Times New Roman"/>
          <w:sz w:val="28"/>
          <w:szCs w:val="28"/>
          <w:shd w:val="clear" w:color="auto" w:fill="FFFFFF"/>
        </w:rPr>
        <w:t>- подбор стихов, песен.</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p>
    <w:p w:rsidR="00113DCB" w:rsidRPr="00411E33" w:rsidRDefault="00113DCB" w:rsidP="00411E33">
      <w:pPr>
        <w:spacing w:line="240" w:lineRule="auto"/>
        <w:ind w:firstLine="709"/>
        <w:contextualSpacing/>
        <w:jc w:val="both"/>
        <w:rPr>
          <w:rFonts w:ascii="Times New Roman" w:hAnsi="Times New Roman"/>
          <w:sz w:val="28"/>
          <w:szCs w:val="28"/>
        </w:rPr>
      </w:pPr>
      <w:r w:rsidRPr="00411E33">
        <w:rPr>
          <w:rStyle w:val="a8"/>
          <w:rFonts w:ascii="Times New Roman" w:hAnsi="Times New Roman"/>
          <w:sz w:val="28"/>
          <w:szCs w:val="28"/>
          <w:bdr w:val="none" w:sz="0" w:space="0" w:color="auto" w:frame="1"/>
          <w:shd w:val="clear" w:color="auto" w:fill="FFFFFF"/>
        </w:rPr>
        <w:t>Необходимые условия </w:t>
      </w:r>
      <w:r w:rsidRPr="00411E33">
        <w:rPr>
          <w:rFonts w:ascii="Times New Roman" w:hAnsi="Times New Roman"/>
          <w:sz w:val="28"/>
          <w:szCs w:val="28"/>
          <w:shd w:val="clear" w:color="auto" w:fill="FFFFFF"/>
        </w:rPr>
        <w:t>для реализации проекта:</w:t>
      </w:r>
    </w:p>
    <w:p w:rsidR="00113DCB" w:rsidRPr="00411E33" w:rsidRDefault="00113DCB" w:rsidP="00411E33">
      <w:pPr>
        <w:spacing w:line="240" w:lineRule="auto"/>
        <w:ind w:firstLine="709"/>
        <w:contextualSpacing/>
        <w:jc w:val="both"/>
        <w:rPr>
          <w:rFonts w:ascii="Times New Roman" w:hAnsi="Times New Roman"/>
          <w:sz w:val="28"/>
          <w:szCs w:val="28"/>
        </w:rPr>
      </w:pPr>
      <w:r w:rsidRPr="00411E33">
        <w:rPr>
          <w:rFonts w:ascii="Times New Roman" w:hAnsi="Times New Roman"/>
          <w:sz w:val="28"/>
          <w:szCs w:val="28"/>
          <w:shd w:val="clear" w:color="auto" w:fill="FFFFFF"/>
        </w:rPr>
        <w:t>- заинтересованность родителей и детей;</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r w:rsidRPr="00411E33">
        <w:rPr>
          <w:rFonts w:ascii="Times New Roman" w:hAnsi="Times New Roman"/>
          <w:sz w:val="28"/>
          <w:szCs w:val="28"/>
          <w:shd w:val="clear" w:color="auto" w:fill="FFFFFF"/>
        </w:rPr>
        <w:t>- методические разработки.</w:t>
      </w:r>
    </w:p>
    <w:p w:rsidR="00113DCB" w:rsidRPr="00411E33" w:rsidRDefault="00113DCB" w:rsidP="00411E33">
      <w:pPr>
        <w:spacing w:line="240" w:lineRule="auto"/>
        <w:ind w:firstLine="709"/>
        <w:contextualSpacing/>
        <w:jc w:val="both"/>
        <w:rPr>
          <w:rFonts w:ascii="Times New Roman" w:hAnsi="Times New Roman"/>
          <w:sz w:val="28"/>
          <w:szCs w:val="28"/>
          <w:shd w:val="clear" w:color="auto" w:fill="FFFFFF"/>
        </w:rPr>
      </w:pPr>
    </w:p>
    <w:p w:rsidR="00AD6766" w:rsidRPr="00411E33" w:rsidRDefault="00AD6766" w:rsidP="00411E33">
      <w:pPr>
        <w:spacing w:line="240" w:lineRule="auto"/>
        <w:ind w:firstLine="709"/>
        <w:contextualSpacing/>
        <w:jc w:val="both"/>
        <w:rPr>
          <w:rFonts w:ascii="Times New Roman" w:hAnsi="Times New Roman"/>
          <w:b/>
          <w:bCs/>
          <w:sz w:val="28"/>
          <w:szCs w:val="28"/>
        </w:rPr>
      </w:pPr>
      <w:r w:rsidRPr="00411E33">
        <w:rPr>
          <w:rFonts w:ascii="Times New Roman" w:hAnsi="Times New Roman"/>
          <w:b/>
          <w:bCs/>
          <w:sz w:val="28"/>
          <w:szCs w:val="28"/>
        </w:rPr>
        <w:t>Ожидаемый резуль</w:t>
      </w:r>
      <w:r w:rsidR="00E95CCE" w:rsidRPr="00411E33">
        <w:rPr>
          <w:rFonts w:ascii="Times New Roman" w:hAnsi="Times New Roman"/>
          <w:b/>
          <w:bCs/>
          <w:sz w:val="28"/>
          <w:szCs w:val="28"/>
        </w:rPr>
        <w:t>тат (для всех участников</w:t>
      </w:r>
      <w:r w:rsidRPr="00411E33">
        <w:rPr>
          <w:rFonts w:ascii="Times New Roman" w:hAnsi="Times New Roman"/>
          <w:b/>
          <w:bCs/>
          <w:sz w:val="28"/>
          <w:szCs w:val="28"/>
        </w:rPr>
        <w:t>):</w:t>
      </w:r>
    </w:p>
    <w:p w:rsidR="00CA31D8" w:rsidRPr="00411E33" w:rsidRDefault="00CA31D8" w:rsidP="00411E33">
      <w:pPr>
        <w:numPr>
          <w:ilvl w:val="0"/>
          <w:numId w:val="12"/>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Создание мини-музея « Куклы из бабушкиного сундука»</w:t>
      </w:r>
    </w:p>
    <w:p w:rsidR="00C702E4" w:rsidRPr="00411E33" w:rsidRDefault="00CA31D8" w:rsidP="00411E33">
      <w:pPr>
        <w:numPr>
          <w:ilvl w:val="0"/>
          <w:numId w:val="12"/>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Разработка системы занятий по теме «Тряпичная кукла</w:t>
      </w:r>
      <w:r w:rsidR="009109AE" w:rsidRPr="00411E33">
        <w:rPr>
          <w:rFonts w:ascii="Times New Roman" w:eastAsia="Times New Roman" w:hAnsi="Times New Roman"/>
          <w:sz w:val="28"/>
          <w:szCs w:val="28"/>
          <w:lang w:eastAsia="ru-RU"/>
        </w:rPr>
        <w:t>»</w:t>
      </w:r>
    </w:p>
    <w:p w:rsidR="00411E33" w:rsidRDefault="00411E33" w:rsidP="00411E33">
      <w:pPr>
        <w:spacing w:after="0" w:line="240" w:lineRule="auto"/>
        <w:jc w:val="both"/>
        <w:rPr>
          <w:rStyle w:val="c12"/>
          <w:rFonts w:ascii="Times New Roman" w:eastAsia="Times New Roman" w:hAnsi="Times New Roman"/>
          <w:b/>
          <w:sz w:val="28"/>
          <w:szCs w:val="28"/>
          <w:lang w:eastAsia="ru-RU"/>
        </w:rPr>
      </w:pPr>
      <w:r>
        <w:rPr>
          <w:rStyle w:val="c12"/>
          <w:b/>
          <w:sz w:val="28"/>
          <w:szCs w:val="28"/>
        </w:rPr>
        <w:br w:type="page"/>
      </w:r>
    </w:p>
    <w:p w:rsidR="00E91351" w:rsidRPr="00411E33" w:rsidRDefault="00E91351" w:rsidP="00411E33">
      <w:pPr>
        <w:pStyle w:val="c5"/>
        <w:shd w:val="clear" w:color="auto" w:fill="FFFFFF"/>
        <w:spacing w:before="0" w:beforeAutospacing="0" w:after="0" w:afterAutospacing="0"/>
        <w:ind w:firstLine="710"/>
        <w:jc w:val="both"/>
        <w:rPr>
          <w:rStyle w:val="c12"/>
          <w:b/>
          <w:sz w:val="28"/>
          <w:szCs w:val="28"/>
        </w:rPr>
      </w:pPr>
      <w:r w:rsidRPr="00411E33">
        <w:rPr>
          <w:rStyle w:val="c12"/>
          <w:b/>
          <w:sz w:val="28"/>
          <w:szCs w:val="28"/>
        </w:rPr>
        <w:lastRenderedPageBreak/>
        <w:t xml:space="preserve">1. Подготовительный этап </w:t>
      </w:r>
    </w:p>
    <w:p w:rsidR="00E91351" w:rsidRPr="00411E33" w:rsidRDefault="00E91351" w:rsidP="00411E33">
      <w:pPr>
        <w:pStyle w:val="c5"/>
        <w:shd w:val="clear" w:color="auto" w:fill="FFFFFF"/>
        <w:spacing w:before="0" w:beforeAutospacing="0" w:after="0" w:afterAutospacing="0"/>
        <w:ind w:firstLine="710"/>
        <w:jc w:val="both"/>
        <w:rPr>
          <w:b/>
          <w:sz w:val="28"/>
          <w:szCs w:val="28"/>
        </w:rPr>
      </w:pPr>
      <w:r w:rsidRPr="00411E33">
        <w:rPr>
          <w:b/>
          <w:sz w:val="28"/>
          <w:szCs w:val="28"/>
        </w:rPr>
        <w:t>(Информационно-накопительный):</w:t>
      </w:r>
    </w:p>
    <w:p w:rsidR="00E91351" w:rsidRPr="00411E33" w:rsidRDefault="00E91351" w:rsidP="00411E33">
      <w:pPr>
        <w:pStyle w:val="c5"/>
        <w:shd w:val="clear" w:color="auto" w:fill="FFFFFF"/>
        <w:spacing w:before="0" w:beforeAutospacing="0" w:after="0" w:afterAutospacing="0"/>
        <w:ind w:firstLine="710"/>
        <w:jc w:val="both"/>
        <w:rPr>
          <w:sz w:val="28"/>
          <w:szCs w:val="28"/>
        </w:rPr>
      </w:pPr>
    </w:p>
    <w:p w:rsidR="00E91351" w:rsidRPr="00411E33" w:rsidRDefault="0051537E"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sz w:val="28"/>
          <w:szCs w:val="28"/>
          <w:shd w:val="clear" w:color="auto" w:fill="FFFFFF"/>
        </w:rPr>
        <w:t xml:space="preserve">Определение цели и задач </w:t>
      </w:r>
    </w:p>
    <w:p w:rsidR="0051537E" w:rsidRPr="00411E33" w:rsidRDefault="0051537E"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rStyle w:val="c12"/>
          <w:sz w:val="28"/>
          <w:szCs w:val="28"/>
        </w:rPr>
        <w:t>Сбор информационного материала</w:t>
      </w:r>
    </w:p>
    <w:p w:rsidR="00D8303C" w:rsidRPr="00411E33" w:rsidRDefault="00D8303C"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rStyle w:val="c12"/>
          <w:sz w:val="28"/>
          <w:szCs w:val="28"/>
        </w:rPr>
        <w:t>Посещение Переславского музея старины</w:t>
      </w:r>
    </w:p>
    <w:p w:rsidR="0051537E" w:rsidRPr="00411E33" w:rsidRDefault="0051537E"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sz w:val="28"/>
          <w:szCs w:val="28"/>
          <w:shd w:val="clear" w:color="auto" w:fill="FFFFFF"/>
        </w:rPr>
        <w:t>Организация предметно – развивающей среды в группе.</w:t>
      </w:r>
    </w:p>
    <w:p w:rsidR="00E91351" w:rsidRPr="00411E33" w:rsidRDefault="00E91351"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rStyle w:val="c12"/>
          <w:sz w:val="28"/>
          <w:szCs w:val="28"/>
        </w:rPr>
        <w:t xml:space="preserve">Составление перспективного плана реализации основного </w:t>
      </w:r>
      <w:r w:rsidR="00E95CCE" w:rsidRPr="00411E33">
        <w:rPr>
          <w:rStyle w:val="c12"/>
          <w:sz w:val="28"/>
          <w:szCs w:val="28"/>
        </w:rPr>
        <w:t>цели</w:t>
      </w:r>
      <w:r w:rsidRPr="00411E33">
        <w:rPr>
          <w:rStyle w:val="c12"/>
          <w:sz w:val="28"/>
          <w:szCs w:val="28"/>
        </w:rPr>
        <w:t>.</w:t>
      </w:r>
    </w:p>
    <w:p w:rsidR="00E91351" w:rsidRPr="00411E33" w:rsidRDefault="00CA31D8" w:rsidP="00411E33">
      <w:pPr>
        <w:pStyle w:val="c5"/>
        <w:numPr>
          <w:ilvl w:val="0"/>
          <w:numId w:val="3"/>
        </w:numPr>
        <w:shd w:val="clear" w:color="auto" w:fill="FFFFFF"/>
        <w:spacing w:before="0" w:beforeAutospacing="0" w:after="0" w:afterAutospacing="0"/>
        <w:ind w:left="0" w:firstLine="709"/>
        <w:jc w:val="both"/>
        <w:rPr>
          <w:rStyle w:val="c12"/>
          <w:sz w:val="28"/>
          <w:szCs w:val="28"/>
        </w:rPr>
      </w:pPr>
      <w:r w:rsidRPr="00411E33">
        <w:rPr>
          <w:rStyle w:val="c12"/>
          <w:sz w:val="28"/>
          <w:szCs w:val="28"/>
        </w:rPr>
        <w:t xml:space="preserve">Подбор художественной литературы, </w:t>
      </w:r>
      <w:r w:rsidR="00E91351" w:rsidRPr="00411E33">
        <w:rPr>
          <w:rStyle w:val="c9"/>
          <w:iCs/>
          <w:sz w:val="28"/>
          <w:szCs w:val="28"/>
        </w:rPr>
        <w:t>наглядного материала (иллюстрации, фотографии)</w:t>
      </w:r>
      <w:r w:rsidR="00E91351" w:rsidRPr="00411E33">
        <w:rPr>
          <w:rStyle w:val="c12"/>
          <w:sz w:val="28"/>
          <w:szCs w:val="28"/>
        </w:rPr>
        <w:t xml:space="preserve"> на данную тематику.</w:t>
      </w:r>
    </w:p>
    <w:p w:rsidR="00DA04FE" w:rsidRPr="00411E33" w:rsidRDefault="00E91351" w:rsidP="00411E33">
      <w:pPr>
        <w:pStyle w:val="c5"/>
        <w:numPr>
          <w:ilvl w:val="0"/>
          <w:numId w:val="3"/>
        </w:numPr>
        <w:shd w:val="clear" w:color="auto" w:fill="FFFFFF"/>
        <w:spacing w:before="0" w:beforeAutospacing="0" w:after="0" w:afterAutospacing="0"/>
        <w:ind w:left="0" w:firstLine="709"/>
        <w:jc w:val="both"/>
        <w:rPr>
          <w:sz w:val="28"/>
          <w:szCs w:val="28"/>
        </w:rPr>
      </w:pPr>
      <w:r w:rsidRPr="00411E33">
        <w:rPr>
          <w:sz w:val="28"/>
          <w:szCs w:val="28"/>
        </w:rPr>
        <w:t xml:space="preserve">Ознакомление родителей с темой </w:t>
      </w:r>
      <w:r w:rsidR="00E95CCE" w:rsidRPr="00411E33">
        <w:rPr>
          <w:sz w:val="28"/>
          <w:szCs w:val="28"/>
        </w:rPr>
        <w:t>занятия</w:t>
      </w:r>
      <w:r w:rsidRPr="00411E33">
        <w:rPr>
          <w:sz w:val="28"/>
          <w:szCs w:val="28"/>
        </w:rPr>
        <w:t xml:space="preserve"> и привлечение их к сотрудничеству.</w:t>
      </w:r>
    </w:p>
    <w:p w:rsidR="00DA04FE" w:rsidRPr="00411E33" w:rsidRDefault="00DA04FE" w:rsidP="00411E33">
      <w:pPr>
        <w:pStyle w:val="c5"/>
        <w:numPr>
          <w:ilvl w:val="0"/>
          <w:numId w:val="3"/>
        </w:numPr>
        <w:shd w:val="clear" w:color="auto" w:fill="FFFFFF"/>
        <w:spacing w:before="0" w:beforeAutospacing="0" w:after="0" w:afterAutospacing="0"/>
        <w:ind w:left="0" w:firstLine="709"/>
        <w:jc w:val="both"/>
        <w:rPr>
          <w:rStyle w:val="a8"/>
          <w:b w:val="0"/>
          <w:bCs w:val="0"/>
          <w:sz w:val="28"/>
          <w:szCs w:val="28"/>
        </w:rPr>
      </w:pPr>
      <w:r w:rsidRPr="00411E33">
        <w:rPr>
          <w:rStyle w:val="a8"/>
          <w:b w:val="0"/>
          <w:sz w:val="28"/>
          <w:szCs w:val="28"/>
        </w:rPr>
        <w:t xml:space="preserve"> Беседа с детьми о народных тряпичных куклах, постановка проблемы</w:t>
      </w:r>
      <w:r w:rsidRPr="00411E33">
        <w:rPr>
          <w:rStyle w:val="a8"/>
          <w:b w:val="0"/>
          <w:bCs w:val="0"/>
          <w:sz w:val="28"/>
          <w:szCs w:val="28"/>
        </w:rPr>
        <w:t>.</w:t>
      </w:r>
    </w:p>
    <w:p w:rsidR="00DA04FE" w:rsidRPr="00411E33" w:rsidRDefault="00DA04FE" w:rsidP="00411E33">
      <w:pPr>
        <w:pStyle w:val="c5"/>
        <w:numPr>
          <w:ilvl w:val="0"/>
          <w:numId w:val="3"/>
        </w:numPr>
        <w:shd w:val="clear" w:color="auto" w:fill="FFFFFF"/>
        <w:spacing w:before="0" w:beforeAutospacing="0" w:after="0" w:afterAutospacing="0"/>
        <w:ind w:left="0" w:firstLine="709"/>
        <w:jc w:val="both"/>
        <w:rPr>
          <w:rStyle w:val="a8"/>
          <w:b w:val="0"/>
          <w:bCs w:val="0"/>
          <w:sz w:val="28"/>
          <w:szCs w:val="28"/>
        </w:rPr>
      </w:pPr>
      <w:r w:rsidRPr="00411E33">
        <w:rPr>
          <w:rStyle w:val="a8"/>
          <w:b w:val="0"/>
          <w:sz w:val="28"/>
          <w:szCs w:val="28"/>
        </w:rPr>
        <w:t>Изучение технологий изготовления народной куклы</w:t>
      </w:r>
    </w:p>
    <w:p w:rsidR="00DA04FE" w:rsidRPr="00411E33" w:rsidRDefault="00DA04FE" w:rsidP="00411E33">
      <w:pPr>
        <w:pStyle w:val="c5"/>
        <w:numPr>
          <w:ilvl w:val="0"/>
          <w:numId w:val="3"/>
        </w:numPr>
        <w:shd w:val="clear" w:color="auto" w:fill="FFFFFF"/>
        <w:spacing w:before="0" w:beforeAutospacing="0" w:after="0" w:afterAutospacing="0"/>
        <w:ind w:left="0" w:firstLine="709"/>
        <w:jc w:val="both"/>
        <w:rPr>
          <w:rStyle w:val="a8"/>
          <w:b w:val="0"/>
          <w:bCs w:val="0"/>
          <w:sz w:val="28"/>
          <w:szCs w:val="28"/>
        </w:rPr>
      </w:pPr>
      <w:r w:rsidRPr="00411E33">
        <w:rPr>
          <w:rStyle w:val="a8"/>
          <w:b w:val="0"/>
          <w:sz w:val="28"/>
          <w:szCs w:val="28"/>
        </w:rPr>
        <w:t xml:space="preserve"> Анкетирование родителей « Как и во что вы играете со своим ребенком», « Что знаете о тряпичной кукле и её изготовлении?», « Во что играли наши бабушки?» </w:t>
      </w:r>
    </w:p>
    <w:p w:rsidR="0098421F" w:rsidRPr="00411E33" w:rsidRDefault="00DA04FE" w:rsidP="00411E33">
      <w:pPr>
        <w:pStyle w:val="c5"/>
        <w:numPr>
          <w:ilvl w:val="0"/>
          <w:numId w:val="3"/>
        </w:numPr>
        <w:shd w:val="clear" w:color="auto" w:fill="FFFFFF"/>
        <w:spacing w:before="0" w:beforeAutospacing="0" w:after="0" w:afterAutospacing="0"/>
        <w:ind w:left="0" w:firstLine="709"/>
        <w:jc w:val="both"/>
        <w:rPr>
          <w:rStyle w:val="a8"/>
          <w:b w:val="0"/>
          <w:bCs w:val="0"/>
          <w:sz w:val="28"/>
          <w:szCs w:val="28"/>
        </w:rPr>
      </w:pPr>
      <w:r w:rsidRPr="00411E33">
        <w:rPr>
          <w:rStyle w:val="a8"/>
          <w:b w:val="0"/>
          <w:sz w:val="28"/>
          <w:szCs w:val="28"/>
        </w:rPr>
        <w:t xml:space="preserve">Подбор необходимого материала для практической деятельности (задание для родителей – принести необходимый материал: </w:t>
      </w:r>
      <w:proofErr w:type="gramStart"/>
      <w:r w:rsidRPr="00411E33">
        <w:rPr>
          <w:sz w:val="28"/>
          <w:szCs w:val="28"/>
          <w:shd w:val="clear" w:color="auto" w:fill="FFFFFF"/>
        </w:rPr>
        <w:t>лоскутки  тканей</w:t>
      </w:r>
      <w:proofErr w:type="gramEnd"/>
      <w:r w:rsidRPr="00411E33">
        <w:rPr>
          <w:sz w:val="28"/>
          <w:szCs w:val="28"/>
          <w:shd w:val="clear" w:color="auto" w:fill="FFFFFF"/>
        </w:rPr>
        <w:t xml:space="preserve">  (бязь, сатин, фланель и т.д.) 20*10 см., 6*6 см.,  нитки красного цвета,</w:t>
      </w:r>
      <w:r w:rsidRPr="00411E33">
        <w:rPr>
          <w:rStyle w:val="a8"/>
          <w:b w:val="0"/>
          <w:sz w:val="28"/>
          <w:szCs w:val="28"/>
        </w:rPr>
        <w:t>)</w:t>
      </w:r>
    </w:p>
    <w:p w:rsidR="0098421F" w:rsidRPr="00411E33" w:rsidRDefault="0098421F" w:rsidP="00411E33">
      <w:pPr>
        <w:pStyle w:val="c5"/>
        <w:shd w:val="clear" w:color="auto" w:fill="FFFFFF"/>
        <w:spacing w:before="0" w:beforeAutospacing="0" w:after="0" w:afterAutospacing="0"/>
        <w:ind w:left="709"/>
        <w:jc w:val="both"/>
        <w:rPr>
          <w:rStyle w:val="a8"/>
          <w:sz w:val="28"/>
          <w:szCs w:val="28"/>
        </w:rPr>
      </w:pPr>
    </w:p>
    <w:p w:rsidR="0098421F" w:rsidRPr="00411E33" w:rsidRDefault="0098421F" w:rsidP="00411E33">
      <w:pPr>
        <w:pStyle w:val="c5"/>
        <w:shd w:val="clear" w:color="auto" w:fill="FFFFFF"/>
        <w:spacing w:before="0" w:beforeAutospacing="0" w:after="0" w:afterAutospacing="0"/>
        <w:ind w:left="709"/>
        <w:jc w:val="both"/>
        <w:rPr>
          <w:rStyle w:val="a8"/>
          <w:sz w:val="28"/>
          <w:szCs w:val="28"/>
        </w:rPr>
      </w:pPr>
    </w:p>
    <w:p w:rsidR="0098421F" w:rsidRPr="00411E33" w:rsidRDefault="0098421F" w:rsidP="00411E33">
      <w:pPr>
        <w:pStyle w:val="c5"/>
        <w:shd w:val="clear" w:color="auto" w:fill="FFFFFF"/>
        <w:spacing w:before="0" w:beforeAutospacing="0" w:after="0" w:afterAutospacing="0"/>
        <w:ind w:left="709"/>
        <w:jc w:val="both"/>
        <w:rPr>
          <w:rStyle w:val="a8"/>
          <w:sz w:val="28"/>
          <w:szCs w:val="28"/>
        </w:rPr>
        <w:sectPr w:rsidR="0098421F" w:rsidRPr="00411E33" w:rsidSect="00F15C56">
          <w:pgSz w:w="11906" w:h="16838"/>
          <w:pgMar w:top="1134" w:right="850" w:bottom="1134" w:left="1701" w:header="708" w:footer="708" w:gutter="0"/>
          <w:cols w:space="708"/>
          <w:docGrid w:linePitch="360"/>
        </w:sectPr>
      </w:pPr>
    </w:p>
    <w:p w:rsidR="0051537E" w:rsidRPr="00411E33" w:rsidRDefault="0051537E" w:rsidP="00411E33">
      <w:pPr>
        <w:pStyle w:val="c5"/>
        <w:shd w:val="clear" w:color="auto" w:fill="FFFFFF"/>
        <w:spacing w:before="0" w:beforeAutospacing="0" w:after="0" w:afterAutospacing="0"/>
        <w:ind w:left="709"/>
        <w:jc w:val="both"/>
        <w:rPr>
          <w:rStyle w:val="a8"/>
          <w:b w:val="0"/>
          <w:bCs w:val="0"/>
          <w:sz w:val="28"/>
          <w:szCs w:val="28"/>
        </w:rPr>
      </w:pPr>
      <w:r w:rsidRPr="00411E33">
        <w:rPr>
          <w:rStyle w:val="a8"/>
          <w:sz w:val="28"/>
          <w:szCs w:val="28"/>
        </w:rPr>
        <w:lastRenderedPageBreak/>
        <w:t>II. Основной этап:</w:t>
      </w:r>
    </w:p>
    <w:p w:rsidR="0051537E" w:rsidRPr="00411E33" w:rsidRDefault="0051537E" w:rsidP="00411E33">
      <w:pPr>
        <w:pStyle w:val="c5"/>
        <w:shd w:val="clear" w:color="auto" w:fill="FFFFFF"/>
        <w:spacing w:before="0" w:beforeAutospacing="0" w:after="0" w:afterAutospacing="0"/>
        <w:ind w:left="709"/>
        <w:jc w:val="both"/>
        <w:rPr>
          <w:rStyle w:val="a8"/>
          <w:sz w:val="28"/>
          <w:szCs w:val="28"/>
        </w:rPr>
      </w:pPr>
      <w:r w:rsidRPr="00411E33">
        <w:rPr>
          <w:rStyle w:val="a8"/>
          <w:sz w:val="28"/>
          <w:szCs w:val="28"/>
        </w:rPr>
        <w:t>(Организационно – практический):</w:t>
      </w:r>
    </w:p>
    <w:p w:rsidR="009109AE" w:rsidRPr="00411E33" w:rsidRDefault="009109AE" w:rsidP="00411E33">
      <w:pPr>
        <w:pStyle w:val="c5"/>
        <w:shd w:val="clear" w:color="auto" w:fill="FFFFFF"/>
        <w:spacing w:before="0" w:beforeAutospacing="0" w:after="0" w:afterAutospacing="0"/>
        <w:ind w:left="709"/>
        <w:jc w:val="both"/>
        <w:rPr>
          <w:rStyle w:val="a8"/>
          <w:sz w:val="28"/>
          <w:szCs w:val="28"/>
        </w:rPr>
      </w:pPr>
    </w:p>
    <w:p w:rsidR="009109AE" w:rsidRPr="00411E33" w:rsidRDefault="00411E33" w:rsidP="00411E33">
      <w:pPr>
        <w:pStyle w:val="c5"/>
        <w:shd w:val="clear" w:color="auto" w:fill="FFFFFF"/>
        <w:spacing w:before="0" w:beforeAutospacing="0" w:after="0" w:afterAutospacing="0"/>
        <w:ind w:left="709"/>
        <w:jc w:val="both"/>
        <w:rPr>
          <w:rStyle w:val="a8"/>
          <w:sz w:val="28"/>
          <w:szCs w:val="28"/>
        </w:rPr>
      </w:pPr>
      <w:r w:rsidRPr="00411E33">
        <w:rPr>
          <w:rStyle w:val="a8"/>
          <w:sz w:val="28"/>
          <w:szCs w:val="28"/>
        </w:rPr>
        <w:t xml:space="preserve">Слово </w:t>
      </w:r>
      <w:r w:rsidR="009109AE" w:rsidRPr="00411E33">
        <w:rPr>
          <w:rStyle w:val="a8"/>
          <w:sz w:val="28"/>
          <w:szCs w:val="28"/>
        </w:rPr>
        <w:t>воспитателя:</w:t>
      </w:r>
    </w:p>
    <w:p w:rsidR="009109AE" w:rsidRPr="00411E33" w:rsidRDefault="009109AE" w:rsidP="00411E33">
      <w:pPr>
        <w:pStyle w:val="a9"/>
        <w:shd w:val="clear" w:color="auto" w:fill="FFFFFF"/>
        <w:spacing w:before="0" w:beforeAutospacing="0" w:after="0" w:afterAutospacing="0"/>
        <w:jc w:val="both"/>
        <w:rPr>
          <w:sz w:val="28"/>
          <w:szCs w:val="28"/>
        </w:rPr>
      </w:pPr>
      <w:r w:rsidRPr="00411E33">
        <w:rPr>
          <w:b/>
          <w:bCs/>
          <w:sz w:val="28"/>
          <w:szCs w:val="28"/>
        </w:rPr>
        <w:t xml:space="preserve"> </w:t>
      </w:r>
      <w:r w:rsidRPr="00411E33">
        <w:rPr>
          <w:rStyle w:val="a8"/>
          <w:sz w:val="28"/>
          <w:szCs w:val="28"/>
        </w:rPr>
        <w:t>- </w:t>
      </w:r>
      <w:r w:rsidRPr="00411E33">
        <w:rPr>
          <w:sz w:val="28"/>
          <w:szCs w:val="28"/>
        </w:rPr>
        <w:t>Здравствуйте, уважаемые родители! Спасибо, что нашли время и пришли на сегодняшний мастер-класс. сегодня</w:t>
      </w:r>
      <w:r w:rsidR="00F25A1C" w:rsidRPr="00411E33">
        <w:rPr>
          <w:sz w:val="28"/>
          <w:szCs w:val="28"/>
        </w:rPr>
        <w:t xml:space="preserve"> мы проведем с вами мастер-</w:t>
      </w:r>
      <w:proofErr w:type="gramStart"/>
      <w:r w:rsidR="00F25A1C" w:rsidRPr="00411E33">
        <w:rPr>
          <w:sz w:val="28"/>
          <w:szCs w:val="28"/>
        </w:rPr>
        <w:t>класс .</w:t>
      </w:r>
      <w:proofErr w:type="gramEnd"/>
      <w:r w:rsidRPr="00411E33">
        <w:rPr>
          <w:sz w:val="28"/>
          <w:szCs w:val="28"/>
        </w:rPr>
        <w:t xml:space="preserve"> Что такое мастер-класс? Плюсов много.</w:t>
      </w:r>
    </w:p>
    <w:p w:rsidR="009109AE" w:rsidRPr="00411E33" w:rsidRDefault="009109AE" w:rsidP="00411E33">
      <w:pPr>
        <w:pStyle w:val="a9"/>
        <w:shd w:val="clear" w:color="auto" w:fill="FFFFFF"/>
        <w:spacing w:before="0" w:beforeAutospacing="0" w:after="225" w:afterAutospacing="0"/>
        <w:jc w:val="both"/>
        <w:rPr>
          <w:sz w:val="28"/>
          <w:szCs w:val="28"/>
        </w:rPr>
      </w:pPr>
      <w:r w:rsidRPr="00411E33">
        <w:rPr>
          <w:sz w:val="28"/>
          <w:szCs w:val="28"/>
        </w:rPr>
        <w:t>Плюс первый – это весело, интересно. Это возможность творить, делать настоящую вещь своими руками! Поделка, игрушка, сделанная своими руками уникальна, индивидуальна.</w:t>
      </w:r>
    </w:p>
    <w:p w:rsidR="009109AE" w:rsidRPr="00411E33" w:rsidRDefault="009109AE" w:rsidP="00411E33">
      <w:pPr>
        <w:pStyle w:val="a9"/>
        <w:shd w:val="clear" w:color="auto" w:fill="FFFFFF"/>
        <w:spacing w:before="0" w:beforeAutospacing="0" w:after="225" w:afterAutospacing="0"/>
        <w:jc w:val="both"/>
        <w:rPr>
          <w:sz w:val="28"/>
          <w:szCs w:val="28"/>
        </w:rPr>
      </w:pPr>
      <w:r w:rsidRPr="00411E33">
        <w:rPr>
          <w:sz w:val="28"/>
          <w:szCs w:val="28"/>
        </w:rPr>
        <w:t>Плюс второй - возможность совместного творчества вместе с детьми и родителями. Вы сможете еще больше подружиться, понять друг друга, сблизиться. Это уникальная возможность погрузиться в атмосферу совместного вдохновения, красоты и радости.</w:t>
      </w:r>
    </w:p>
    <w:p w:rsidR="009109AE" w:rsidRPr="00411E33" w:rsidRDefault="009109AE" w:rsidP="00411E33">
      <w:pPr>
        <w:pStyle w:val="a9"/>
        <w:shd w:val="clear" w:color="auto" w:fill="FFFFFF"/>
        <w:spacing w:before="0" w:beforeAutospacing="0" w:after="225" w:afterAutospacing="0"/>
        <w:jc w:val="both"/>
        <w:rPr>
          <w:sz w:val="28"/>
          <w:szCs w:val="28"/>
        </w:rPr>
      </w:pPr>
      <w:r w:rsidRPr="00411E33">
        <w:rPr>
          <w:sz w:val="28"/>
          <w:szCs w:val="28"/>
        </w:rPr>
        <w:t>Плюс третий - идет мощное развитие способностей по разным направлениям. На мастер-классах вы получаете информацию, приобретаете полезные навыки, умения. Для кого-то это возможность попробовать себя в новом, интересном деле. А кто-то – может найти свое призвание или хобби.</w:t>
      </w:r>
    </w:p>
    <w:p w:rsidR="009109AE" w:rsidRPr="00411E33" w:rsidRDefault="009109AE" w:rsidP="00411E33">
      <w:pPr>
        <w:shd w:val="clear" w:color="auto" w:fill="FFFFFF"/>
        <w:spacing w:after="150" w:line="240" w:lineRule="auto"/>
        <w:jc w:val="both"/>
        <w:rPr>
          <w:rFonts w:ascii="Times New Roman" w:eastAsia="Times New Roman" w:hAnsi="Times New Roman"/>
          <w:sz w:val="28"/>
          <w:szCs w:val="28"/>
          <w:lang w:eastAsia="ru-RU"/>
        </w:rPr>
      </w:pPr>
      <w:r w:rsidRPr="00411E33">
        <w:rPr>
          <w:rFonts w:ascii="Times New Roman" w:eastAsia="Times New Roman" w:hAnsi="Times New Roman"/>
          <w:b/>
          <w:bCs/>
          <w:sz w:val="28"/>
          <w:szCs w:val="28"/>
          <w:lang w:eastAsia="ru-RU"/>
        </w:rPr>
        <w:t>Кукла Кувадка</w:t>
      </w:r>
    </w:p>
    <w:p w:rsidR="009109AE" w:rsidRPr="00411E33" w:rsidRDefault="009109AE" w:rsidP="00411E33">
      <w:pPr>
        <w:numPr>
          <w:ilvl w:val="0"/>
          <w:numId w:val="13"/>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    </w:t>
      </w:r>
      <w:r w:rsidRPr="00411E33">
        <w:rPr>
          <w:rFonts w:ascii="Times New Roman" w:eastAsia="Times New Roman" w:hAnsi="Times New Roman"/>
          <w:bCs/>
          <w:sz w:val="28"/>
          <w:szCs w:val="28"/>
          <w:lang w:eastAsia="ru-RU"/>
        </w:rPr>
        <w:t>  </w:t>
      </w:r>
      <w:r w:rsidRPr="00411E33">
        <w:rPr>
          <w:rFonts w:ascii="Times New Roman" w:eastAsia="Times New Roman" w:hAnsi="Times New Roman"/>
          <w:sz w:val="28"/>
          <w:szCs w:val="28"/>
          <w:lang w:eastAsia="ru-RU"/>
        </w:rPr>
        <w:t> </w:t>
      </w:r>
      <w:r w:rsidRPr="00411E33">
        <w:rPr>
          <w:rFonts w:ascii="Times New Roman" w:eastAsia="Times New Roman" w:hAnsi="Times New Roman"/>
          <w:bCs/>
          <w:sz w:val="28"/>
          <w:szCs w:val="28"/>
          <w:lang w:eastAsia="ru-RU"/>
        </w:rPr>
        <w:t>Большинство кукол на Руси были оберегами и ведут свою историю с древних языческих времен. Главная черта русских народных кукол – чистый лик, без носа, глаз, рта. Потому, что по старинным поверьям считалось, что так нечистая сила ни нанесёт вреда, если не увидят лика.</w:t>
      </w:r>
    </w:p>
    <w:p w:rsidR="009109AE" w:rsidRPr="00411E33" w:rsidRDefault="009109AE" w:rsidP="00411E33">
      <w:pPr>
        <w:numPr>
          <w:ilvl w:val="0"/>
          <w:numId w:val="13"/>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      </w:t>
      </w:r>
      <w:r w:rsidRPr="00411E33">
        <w:rPr>
          <w:rFonts w:ascii="Times New Roman" w:eastAsia="Times New Roman" w:hAnsi="Times New Roman"/>
          <w:sz w:val="28"/>
          <w:szCs w:val="28"/>
          <w:lang w:eastAsia="ru-RU"/>
        </w:rPr>
        <w:t> </w:t>
      </w:r>
      <w:r w:rsidRPr="00411E33">
        <w:rPr>
          <w:rFonts w:ascii="Times New Roman" w:eastAsia="Times New Roman" w:hAnsi="Times New Roman"/>
          <w:bCs/>
          <w:sz w:val="28"/>
          <w:szCs w:val="28"/>
          <w:lang w:eastAsia="ru-RU"/>
        </w:rPr>
        <w:t>Кувадка – это игрушка и оберег в одном лице для ребёнка. Её делали накануне рождения малыша и вывешивали в избе, чтобы отвлекать злых духов во время родов женщины. Эту куклу сжигали. Затем делали новые и укладывали в колыбель. Они защищали ребёнка и были его первыми игрушками.</w:t>
      </w:r>
    </w:p>
    <w:p w:rsidR="009109AE" w:rsidRPr="00411E33" w:rsidRDefault="009109AE" w:rsidP="00411E33">
      <w:pPr>
        <w:numPr>
          <w:ilvl w:val="0"/>
          <w:numId w:val="13"/>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     </w:t>
      </w:r>
      <w:r w:rsidRPr="00411E33">
        <w:rPr>
          <w:rFonts w:ascii="Times New Roman" w:eastAsia="Times New Roman" w:hAnsi="Times New Roman"/>
          <w:sz w:val="28"/>
          <w:szCs w:val="28"/>
          <w:lang w:eastAsia="ru-RU"/>
        </w:rPr>
        <w:t> </w:t>
      </w:r>
      <w:r w:rsidRPr="00411E33">
        <w:rPr>
          <w:rFonts w:ascii="Times New Roman" w:eastAsia="Times New Roman" w:hAnsi="Times New Roman"/>
          <w:bCs/>
          <w:sz w:val="28"/>
          <w:szCs w:val="28"/>
          <w:lang w:eastAsia="ru-RU"/>
        </w:rPr>
        <w:t>Я верю, что в настоящее время традиционная народная игрушка может помочь сохранить в наших детях здоровье и воспитать искренние чувства патриотизма, любви к природе, труду, уважение к родной культуре, своей земле и своей семье.</w:t>
      </w:r>
    </w:p>
    <w:p w:rsidR="009109AE" w:rsidRPr="00411E33" w:rsidRDefault="009109AE" w:rsidP="00411E33">
      <w:pPr>
        <w:shd w:val="clear" w:color="auto" w:fill="FFFFFF"/>
        <w:spacing w:after="150" w:line="240" w:lineRule="auto"/>
        <w:jc w:val="both"/>
        <w:rPr>
          <w:rFonts w:ascii="Times New Roman" w:eastAsia="Times New Roman" w:hAnsi="Times New Roman"/>
          <w:sz w:val="28"/>
          <w:szCs w:val="28"/>
          <w:lang w:eastAsia="ru-RU"/>
        </w:rPr>
      </w:pPr>
      <w:r w:rsidRPr="00411E33">
        <w:rPr>
          <w:rFonts w:ascii="Times New Roman" w:eastAsia="Times New Roman" w:hAnsi="Times New Roman"/>
          <w:b/>
          <w:bCs/>
          <w:sz w:val="28"/>
          <w:szCs w:val="28"/>
          <w:lang w:eastAsia="ru-RU"/>
        </w:rPr>
        <w:t>Практическая</w:t>
      </w:r>
      <w:r w:rsidRPr="00411E33">
        <w:rPr>
          <w:rFonts w:ascii="Times New Roman" w:eastAsia="Times New Roman" w:hAnsi="Times New Roman"/>
          <w:sz w:val="28"/>
          <w:szCs w:val="28"/>
          <w:lang w:eastAsia="ru-RU"/>
        </w:rPr>
        <w:t> </w:t>
      </w:r>
      <w:r w:rsidRPr="00411E33">
        <w:rPr>
          <w:rFonts w:ascii="Times New Roman" w:eastAsia="Times New Roman" w:hAnsi="Times New Roman"/>
          <w:b/>
          <w:bCs/>
          <w:sz w:val="28"/>
          <w:szCs w:val="28"/>
          <w:lang w:eastAsia="ru-RU"/>
        </w:rPr>
        <w:t>часть</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А теперь я приглашаю вас сотворить вместе с детьми куклу Кувадку.</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Вам понадобятся два прямоугольных лоскутка ткани и нитки для завязывания (например: ирис). Можно брать разную ткань – одну для ручек, другую для тела.</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lastRenderedPageBreak/>
        <w:t>Берем большой лоскут (у нас он 15х25 см) и сворачиваем от краев к центру с шагом около 1,5 см.</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Перегибаем получившуюся скатку пополам и завязываем ниткой, формирую голову тряпичной куколки. Нитки оставляем по длине и завязываем узел на спине.</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Из малого прямоугольника делаем ручки для Кувадки (у нас он 13х10 см). Загибаем немного края и скатываем с двух сторон к центру.</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Края завязываем ниткой – получатся кисти.</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Ручки куклы вкладываем между двух валиков скатки.</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 xml:space="preserve">Нитки, оставшейся от завязывания головы, перебрасываем через грудь </w:t>
      </w:r>
      <w:proofErr w:type="gramStart"/>
      <w:r w:rsidRPr="00411E33">
        <w:rPr>
          <w:rFonts w:ascii="Times New Roman" w:eastAsia="Times New Roman" w:hAnsi="Times New Roman"/>
          <w:sz w:val="28"/>
          <w:szCs w:val="28"/>
          <w:lang w:eastAsia="ru-RU"/>
        </w:rPr>
        <w:t>крест накрест</w:t>
      </w:r>
      <w:proofErr w:type="gramEnd"/>
      <w:r w:rsidRPr="00411E33">
        <w:rPr>
          <w:rFonts w:ascii="Times New Roman" w:eastAsia="Times New Roman" w:hAnsi="Times New Roman"/>
          <w:sz w:val="28"/>
          <w:szCs w:val="28"/>
          <w:lang w:eastAsia="ru-RU"/>
        </w:rPr>
        <w:t>, обматываем талию и завязываем.</w:t>
      </w:r>
    </w:p>
    <w:p w:rsidR="009109AE" w:rsidRPr="00411E33" w:rsidRDefault="009109AE" w:rsidP="00411E33">
      <w:pPr>
        <w:numPr>
          <w:ilvl w:val="0"/>
          <w:numId w:val="14"/>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Для изготовления волос берем нитки, перевязываем их посередине. Пропускаем слева направо прядь и справа налево прядь. Заплетаем косы.</w:t>
      </w:r>
    </w:p>
    <w:p w:rsidR="009109AE" w:rsidRPr="00411E33" w:rsidRDefault="005D41A5" w:rsidP="00411E33">
      <w:pPr>
        <w:pStyle w:val="a9"/>
        <w:shd w:val="clear" w:color="auto" w:fill="FFFFFF"/>
        <w:spacing w:before="0" w:beforeAutospacing="0" w:after="225" w:afterAutospacing="0"/>
        <w:jc w:val="both"/>
        <w:rPr>
          <w:b/>
          <w:sz w:val="28"/>
          <w:szCs w:val="28"/>
        </w:rPr>
      </w:pPr>
      <w:r w:rsidRPr="00411E33">
        <w:rPr>
          <w:b/>
          <w:noProof/>
          <w:sz w:val="28"/>
          <w:szCs w:val="28"/>
        </w:rPr>
        <w:drawing>
          <wp:inline distT="0" distB="0" distL="0" distR="0">
            <wp:extent cx="1702676" cy="1891862"/>
            <wp:effectExtent l="19050" t="0" r="0" b="0"/>
            <wp:docPr id="1" name="Рисунок 1" descr="orig_3937ccbc0ecadb4ab3209f790d6f13d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orig_3937ccbc0ecadb4ab3209f790d6f13dc"/>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5070" cy="1894522"/>
                    </a:xfrm>
                    <a:prstGeom prst="rect">
                      <a:avLst/>
                    </a:prstGeom>
                    <a:noFill/>
                    <a:ln>
                      <a:noFill/>
                    </a:ln>
                  </pic:spPr>
                </pic:pic>
              </a:graphicData>
            </a:graphic>
          </wp:inline>
        </w:drawing>
      </w:r>
      <w:r w:rsidR="00411E33" w:rsidRPr="00411E33">
        <w:rPr>
          <w:b/>
          <w:noProof/>
          <w:sz w:val="28"/>
          <w:szCs w:val="28"/>
        </w:rPr>
        <w:drawing>
          <wp:inline distT="0" distB="0" distL="0" distR="0">
            <wp:extent cx="1289488" cy="1860331"/>
            <wp:effectExtent l="19050" t="0" r="5912" b="0"/>
            <wp:docPr id="3" name="Рисунок 2" descr="orig_823a77d6dde64d0a3b11f52939efb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orig_823a77d6dde64d0a3b11f52939efb14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1951" cy="1863884"/>
                    </a:xfrm>
                    <a:prstGeom prst="rect">
                      <a:avLst/>
                    </a:prstGeom>
                    <a:noFill/>
                    <a:ln>
                      <a:noFill/>
                    </a:ln>
                  </pic:spPr>
                </pic:pic>
              </a:graphicData>
            </a:graphic>
          </wp:inline>
        </w:drawing>
      </w:r>
      <w:r w:rsidR="00411E33" w:rsidRPr="00411E33">
        <w:rPr>
          <w:b/>
          <w:noProof/>
          <w:sz w:val="28"/>
          <w:szCs w:val="28"/>
        </w:rPr>
        <w:drawing>
          <wp:inline distT="0" distB="0" distL="0" distR="0">
            <wp:extent cx="1368315" cy="2262422"/>
            <wp:effectExtent l="19050" t="0" r="3285" b="0"/>
            <wp:docPr id="5" name="Рисунок 3" descr="orig_770b39a2ed49078d0e492aadd99d1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orig_770b39a2ed49078d0e492aadd99d134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794" cy="2269827"/>
                    </a:xfrm>
                    <a:prstGeom prst="rect">
                      <a:avLst/>
                    </a:prstGeom>
                    <a:noFill/>
                    <a:ln>
                      <a:noFill/>
                    </a:ln>
                  </pic:spPr>
                </pic:pic>
              </a:graphicData>
            </a:graphic>
          </wp:inline>
        </w:drawing>
      </w:r>
    </w:p>
    <w:p w:rsidR="009109AE" w:rsidRPr="00411E33" w:rsidRDefault="00411E33" w:rsidP="00411E33">
      <w:pPr>
        <w:pStyle w:val="a9"/>
        <w:shd w:val="clear" w:color="auto" w:fill="FFFFFF"/>
        <w:spacing w:before="0" w:beforeAutospacing="0" w:after="225" w:afterAutospacing="0"/>
        <w:jc w:val="both"/>
        <w:rPr>
          <w:b/>
          <w:bCs/>
          <w:sz w:val="28"/>
          <w:szCs w:val="28"/>
        </w:rPr>
      </w:pPr>
      <w:r w:rsidRPr="00411E33">
        <w:rPr>
          <w:b/>
          <w:noProof/>
          <w:sz w:val="28"/>
          <w:szCs w:val="28"/>
        </w:rPr>
        <w:drawing>
          <wp:inline distT="0" distB="0" distL="0" distR="0">
            <wp:extent cx="1699391" cy="1997701"/>
            <wp:effectExtent l="19050" t="0" r="0" b="0"/>
            <wp:docPr id="9" name="Рисунок 4" descr="orig_ce88d7c230cc982af20cb625545ed45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orig_ce88d7c230cc982af20cb625545ed45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863" cy="2001782"/>
                    </a:xfrm>
                    <a:prstGeom prst="rect">
                      <a:avLst/>
                    </a:prstGeom>
                    <a:noFill/>
                    <a:ln>
                      <a:noFill/>
                    </a:ln>
                  </pic:spPr>
                </pic:pic>
              </a:graphicData>
            </a:graphic>
          </wp:inline>
        </w:drawing>
      </w:r>
      <w:r w:rsidR="00F5219F" w:rsidRPr="00411E33">
        <w:rPr>
          <w:b/>
          <w:noProof/>
          <w:sz w:val="28"/>
          <w:szCs w:val="28"/>
        </w:rPr>
        <w:drawing>
          <wp:inline distT="0" distB="0" distL="0" distR="0">
            <wp:extent cx="1872812" cy="1982119"/>
            <wp:effectExtent l="19050" t="0" r="0" b="0"/>
            <wp:docPr id="6" name="Рисунок 5" descr="orig_bc2c2806fdb73cbda6a1f0f13d9adb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orig_bc2c2806fdb73cbda6a1f0f13d9adb9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9105" cy="1988779"/>
                    </a:xfrm>
                    <a:prstGeom prst="rect">
                      <a:avLst/>
                    </a:prstGeom>
                    <a:noFill/>
                    <a:ln>
                      <a:noFill/>
                    </a:ln>
                  </pic:spPr>
                </pic:pic>
              </a:graphicData>
            </a:graphic>
          </wp:inline>
        </w:drawing>
      </w:r>
    </w:p>
    <w:p w:rsidR="009109AE" w:rsidRPr="00411E33" w:rsidRDefault="009109AE" w:rsidP="00411E33">
      <w:pPr>
        <w:pStyle w:val="a9"/>
        <w:shd w:val="clear" w:color="auto" w:fill="FFFFFF"/>
        <w:contextualSpacing/>
        <w:jc w:val="both"/>
        <w:rPr>
          <w:b/>
          <w:bCs/>
          <w:sz w:val="28"/>
          <w:szCs w:val="28"/>
        </w:rPr>
        <w:sectPr w:rsidR="009109AE" w:rsidRPr="00411E33" w:rsidSect="00DA04FE">
          <w:pgSz w:w="11906" w:h="16838"/>
          <w:pgMar w:top="1134" w:right="1701" w:bottom="1134" w:left="1135" w:header="709" w:footer="709" w:gutter="0"/>
          <w:cols w:space="708"/>
          <w:docGrid w:linePitch="360"/>
        </w:sectPr>
      </w:pPr>
    </w:p>
    <w:p w:rsidR="009109AE" w:rsidRPr="00411E33" w:rsidRDefault="009109AE" w:rsidP="00411E33">
      <w:pPr>
        <w:shd w:val="clear" w:color="auto" w:fill="FFFFFF"/>
        <w:spacing w:after="150" w:line="240" w:lineRule="auto"/>
        <w:jc w:val="both"/>
        <w:rPr>
          <w:rFonts w:ascii="Times New Roman" w:eastAsia="Times New Roman" w:hAnsi="Times New Roman"/>
          <w:sz w:val="28"/>
          <w:szCs w:val="28"/>
          <w:lang w:eastAsia="ru-RU"/>
        </w:rPr>
      </w:pPr>
      <w:r w:rsidRPr="00411E33">
        <w:rPr>
          <w:rFonts w:ascii="Times New Roman" w:eastAsia="Times New Roman" w:hAnsi="Times New Roman"/>
          <w:b/>
          <w:bCs/>
          <w:sz w:val="28"/>
          <w:szCs w:val="28"/>
          <w:lang w:eastAsia="ru-RU"/>
        </w:rPr>
        <w:lastRenderedPageBreak/>
        <w:t>Заключительный этап</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Изготавливая кукол своими руками, дети уже вкладывают в них свое представление о семье. Далее с помощью игры ребенок осмысливает эти представления. В ходе обыгрывания народных кукол дети знакомятся с укладом жизни традиционной патриархальной семьи.</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Обучая детей навыкам изготовления традиционной куклы, следует всячески поощрять их стремление к самостоятельному труду, несмотря на то, что детские поделки и будут поначалу далеки от желаемого результата. Работа над куклой для ребенка – это не только источник яркого переживания, радостного удивления, важно, что созидая, он приобщается к традициям народной культуры, к истории своего края. Нравственное значение этого фактора трудно переоценить.</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Само изготовление народных кукол обладает некоторыми особенностями.</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У всех традиционных народных кукол нет лица. Как вы считаете, почему они безлики?</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Существует поверие: если у куклы будет лицо, в нее вселится душа или перетечет душа играющего с ней ребенка.</w:t>
      </w:r>
    </w:p>
    <w:p w:rsidR="009109AE" w:rsidRPr="00411E33" w:rsidRDefault="009109AE" w:rsidP="00411E33">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bCs/>
          <w:sz w:val="28"/>
          <w:szCs w:val="28"/>
          <w:lang w:eastAsia="ru-RU"/>
        </w:rPr>
        <w:t>С психологической точки зрения безликая кукла более приспособлена к игре, к смене ролей, сильнее провоцирует фантазию ребенка, развивает его воображение, чем кукла, имеющая конкретное лицо, с застывшим раз и навсегда выражением.</w:t>
      </w:r>
    </w:p>
    <w:p w:rsidR="00C702E4" w:rsidRPr="00411E33" w:rsidRDefault="00C702E4" w:rsidP="00411E33">
      <w:pPr>
        <w:pStyle w:val="a9"/>
        <w:shd w:val="clear" w:color="auto" w:fill="FFFFFF"/>
        <w:ind w:firstLine="709"/>
        <w:contextualSpacing/>
        <w:jc w:val="both"/>
        <w:rPr>
          <w:b/>
          <w:bCs/>
          <w:sz w:val="28"/>
          <w:szCs w:val="28"/>
        </w:rPr>
      </w:pPr>
    </w:p>
    <w:p w:rsidR="00C702E4" w:rsidRPr="00411E33" w:rsidRDefault="00C702E4" w:rsidP="00411E33">
      <w:pPr>
        <w:pStyle w:val="a9"/>
        <w:shd w:val="clear" w:color="auto" w:fill="FFFFFF"/>
        <w:ind w:firstLine="709"/>
        <w:contextualSpacing/>
        <w:jc w:val="both"/>
        <w:rPr>
          <w:b/>
          <w:bCs/>
          <w:sz w:val="28"/>
          <w:szCs w:val="28"/>
        </w:rPr>
      </w:pPr>
      <w:r w:rsidRPr="00411E33">
        <w:rPr>
          <w:b/>
          <w:bCs/>
          <w:sz w:val="28"/>
          <w:szCs w:val="28"/>
        </w:rPr>
        <w:t xml:space="preserve">Описание продукта, полученного в результате </w:t>
      </w:r>
      <w:r w:rsidR="00E95CCE" w:rsidRPr="00411E33">
        <w:rPr>
          <w:b/>
          <w:bCs/>
          <w:sz w:val="28"/>
          <w:szCs w:val="28"/>
        </w:rPr>
        <w:t>проведения мастер - класса</w:t>
      </w:r>
      <w:r w:rsidRPr="00411E33">
        <w:rPr>
          <w:b/>
          <w:bCs/>
          <w:sz w:val="28"/>
          <w:szCs w:val="28"/>
        </w:rPr>
        <w:t>:</w:t>
      </w:r>
    </w:p>
    <w:p w:rsidR="009109AE" w:rsidRPr="00411E33" w:rsidRDefault="009109AE" w:rsidP="00411E33">
      <w:pPr>
        <w:numPr>
          <w:ilvl w:val="0"/>
          <w:numId w:val="18"/>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Создание новых тряпичных кукол с детьми и их родителями.</w:t>
      </w:r>
    </w:p>
    <w:p w:rsidR="009109AE" w:rsidRPr="00411E33" w:rsidRDefault="009109AE" w:rsidP="00411E33">
      <w:pPr>
        <w:numPr>
          <w:ilvl w:val="0"/>
          <w:numId w:val="18"/>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Создание мини – музея «Куклы из бабушкиного сундучка» совместно с мамами и бабушками.</w:t>
      </w:r>
    </w:p>
    <w:p w:rsidR="009109AE" w:rsidRPr="00411E33" w:rsidRDefault="009109AE" w:rsidP="00411E33">
      <w:pPr>
        <w:numPr>
          <w:ilvl w:val="0"/>
          <w:numId w:val="18"/>
        </w:num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411E33">
        <w:rPr>
          <w:rFonts w:ascii="Times New Roman" w:eastAsia="Times New Roman" w:hAnsi="Times New Roman"/>
          <w:sz w:val="28"/>
          <w:szCs w:val="28"/>
          <w:lang w:eastAsia="ru-RU"/>
        </w:rPr>
        <w:t>Привлечение пап и дедушек к изготовлению и оформлению выставки кукол, а также созданию мини – музея.</w:t>
      </w:r>
    </w:p>
    <w:p w:rsidR="00411E33" w:rsidRDefault="00411E33" w:rsidP="00411E33">
      <w:pPr>
        <w:spacing w:after="0" w:line="240" w:lineRule="auto"/>
        <w:jc w:val="both"/>
        <w:rPr>
          <w:rFonts w:ascii="Times New Roman" w:eastAsia="Times New Roman" w:hAnsi="Times New Roman"/>
          <w:sz w:val="28"/>
          <w:szCs w:val="28"/>
          <w:lang w:eastAsia="ru-RU"/>
        </w:rPr>
      </w:pPr>
      <w:r>
        <w:rPr>
          <w:sz w:val="28"/>
          <w:szCs w:val="28"/>
        </w:rPr>
        <w:br w:type="page"/>
      </w:r>
    </w:p>
    <w:p w:rsidR="005B15ED" w:rsidRPr="00411E33" w:rsidRDefault="005B15ED" w:rsidP="00411E33">
      <w:pPr>
        <w:pStyle w:val="a9"/>
        <w:shd w:val="clear" w:color="auto" w:fill="FFFFFF"/>
        <w:ind w:firstLine="709"/>
        <w:contextualSpacing/>
        <w:jc w:val="both"/>
        <w:rPr>
          <w:sz w:val="28"/>
          <w:szCs w:val="28"/>
        </w:rPr>
      </w:pPr>
    </w:p>
    <w:p w:rsidR="005B15ED" w:rsidRPr="00411E33" w:rsidRDefault="005B15ED" w:rsidP="00411E33">
      <w:pPr>
        <w:pStyle w:val="a9"/>
        <w:shd w:val="clear" w:color="auto" w:fill="FFFFFF"/>
        <w:ind w:firstLine="709"/>
        <w:contextualSpacing/>
        <w:jc w:val="both"/>
        <w:rPr>
          <w:b/>
          <w:sz w:val="28"/>
          <w:szCs w:val="28"/>
        </w:rPr>
      </w:pPr>
      <w:r w:rsidRPr="00411E33">
        <w:rPr>
          <w:b/>
          <w:sz w:val="28"/>
          <w:szCs w:val="28"/>
        </w:rPr>
        <w:t>Список использованной литературы:</w:t>
      </w:r>
    </w:p>
    <w:p w:rsidR="005B15ED" w:rsidRPr="00411E33" w:rsidRDefault="005B15ED" w:rsidP="00411E33">
      <w:pPr>
        <w:pStyle w:val="a9"/>
        <w:shd w:val="clear" w:color="auto" w:fill="FFFFFF"/>
        <w:ind w:firstLine="709"/>
        <w:contextualSpacing/>
        <w:jc w:val="both"/>
        <w:rPr>
          <w:sz w:val="28"/>
          <w:szCs w:val="28"/>
        </w:rPr>
      </w:pPr>
    </w:p>
    <w:p w:rsidR="005B15ED" w:rsidRPr="00411E33" w:rsidRDefault="00355D92" w:rsidP="00411E33">
      <w:pPr>
        <w:pStyle w:val="a9"/>
        <w:shd w:val="clear" w:color="auto" w:fill="FFFFFF"/>
        <w:contextualSpacing/>
        <w:jc w:val="both"/>
        <w:rPr>
          <w:sz w:val="28"/>
          <w:szCs w:val="28"/>
        </w:rPr>
      </w:pPr>
      <w:r w:rsidRPr="00411E33">
        <w:rPr>
          <w:b/>
          <w:bCs/>
          <w:sz w:val="28"/>
          <w:szCs w:val="28"/>
          <w:u w:val="single"/>
        </w:rPr>
        <w:t>Электронные (интернет) ресурсы</w:t>
      </w:r>
      <w:r w:rsidRPr="00411E33">
        <w:rPr>
          <w:sz w:val="28"/>
          <w:szCs w:val="28"/>
        </w:rPr>
        <w:br/>
        <w:t>1.Тряпичные куклы: www.rukukla.ru</w:t>
      </w:r>
      <w:r w:rsidRPr="00411E33">
        <w:rPr>
          <w:sz w:val="28"/>
          <w:szCs w:val="28"/>
        </w:rPr>
        <w:br/>
        <w:t>2.Тряпичные куклы: www.krupenichka.ru</w:t>
      </w:r>
      <w:r w:rsidRPr="00411E33">
        <w:rPr>
          <w:sz w:val="28"/>
          <w:szCs w:val="28"/>
        </w:rPr>
        <w:br/>
        <w:t>3.Тряпичная народная кукла:www.kukla-dusha.net</w:t>
      </w:r>
      <w:r w:rsidRPr="00411E33">
        <w:rPr>
          <w:sz w:val="28"/>
          <w:szCs w:val="28"/>
        </w:rPr>
        <w:br/>
        <w:t>4.Славянская кукла: www.slavakukla.ru</w:t>
      </w:r>
      <w:r w:rsidRPr="00411E33">
        <w:rPr>
          <w:sz w:val="28"/>
          <w:szCs w:val="28"/>
        </w:rPr>
        <w:br/>
        <w:t>Народная кукла:www.vedjena.gallery.ru</w:t>
      </w:r>
    </w:p>
    <w:p w:rsidR="00355D92" w:rsidRPr="00411E33" w:rsidRDefault="00355D92" w:rsidP="00411E33">
      <w:pPr>
        <w:pStyle w:val="a9"/>
        <w:shd w:val="clear" w:color="auto" w:fill="FFFFFF"/>
        <w:contextualSpacing/>
        <w:jc w:val="both"/>
        <w:rPr>
          <w:sz w:val="28"/>
          <w:szCs w:val="28"/>
        </w:rPr>
      </w:pPr>
      <w:r w:rsidRPr="00411E33">
        <w:rPr>
          <w:b/>
          <w:bCs/>
          <w:sz w:val="28"/>
          <w:szCs w:val="28"/>
          <w:u w:val="single"/>
        </w:rPr>
        <w:t>Методическая литература</w:t>
      </w:r>
      <w:r w:rsidRPr="00411E33">
        <w:rPr>
          <w:sz w:val="28"/>
          <w:szCs w:val="28"/>
        </w:rPr>
        <w:br/>
        <w:t>1. Шайдурова Н. В. «Традиционная тряпичная кукла.</w:t>
      </w:r>
      <w:r w:rsidRPr="00411E33">
        <w:rPr>
          <w:sz w:val="28"/>
          <w:szCs w:val="28"/>
        </w:rPr>
        <w:br/>
        <w:t>2. Учебно-методическое пособие» Санкт-Петербург:ДЕТСТВО-ПРЕСС, 2011</w:t>
      </w:r>
      <w:r w:rsidRPr="00411E33">
        <w:rPr>
          <w:sz w:val="28"/>
          <w:szCs w:val="28"/>
        </w:rPr>
        <w:br/>
        <w:t>3. Дайн Галина, Дайн Мария. «Русская тряпичная кукла. Культура, традиции, технологии»- Культура и традиции, 2007</w:t>
      </w:r>
    </w:p>
    <w:p w:rsidR="00411E33" w:rsidRDefault="00411E33" w:rsidP="00411E33">
      <w:pPr>
        <w:pStyle w:val="a9"/>
        <w:shd w:val="clear" w:color="auto" w:fill="FFFFFF"/>
        <w:contextualSpacing/>
        <w:jc w:val="both"/>
        <w:rPr>
          <w:b/>
          <w:bCs/>
          <w:sz w:val="28"/>
          <w:szCs w:val="28"/>
          <w:u w:val="single"/>
        </w:rPr>
      </w:pPr>
    </w:p>
    <w:p w:rsidR="00411E33" w:rsidRPr="00411E33" w:rsidRDefault="00411E33" w:rsidP="00411E33">
      <w:pPr>
        <w:pStyle w:val="a9"/>
        <w:shd w:val="clear" w:color="auto" w:fill="FFFFFF"/>
        <w:contextualSpacing/>
        <w:jc w:val="both"/>
        <w:rPr>
          <w:sz w:val="28"/>
          <w:szCs w:val="28"/>
        </w:rPr>
      </w:pPr>
      <w:r w:rsidRPr="00411E33">
        <w:rPr>
          <w:b/>
          <w:bCs/>
          <w:sz w:val="28"/>
          <w:szCs w:val="28"/>
          <w:u w:val="single"/>
        </w:rPr>
        <w:t>Материалы предо</w:t>
      </w:r>
      <w:r>
        <w:rPr>
          <w:b/>
          <w:bCs/>
          <w:sz w:val="28"/>
          <w:szCs w:val="28"/>
          <w:u w:val="single"/>
        </w:rPr>
        <w:t>с</w:t>
      </w:r>
      <w:r w:rsidRPr="00411E33">
        <w:rPr>
          <w:b/>
          <w:bCs/>
          <w:sz w:val="28"/>
          <w:szCs w:val="28"/>
          <w:u w:val="single"/>
        </w:rPr>
        <w:t>тавленные Переславским музеем старины</w:t>
      </w:r>
      <w:r w:rsidRPr="00411E33">
        <w:rPr>
          <w:sz w:val="28"/>
          <w:szCs w:val="28"/>
        </w:rPr>
        <w:br/>
        <w:t>1.Тряпичные куклы</w:t>
      </w:r>
    </w:p>
    <w:p w:rsidR="00411E33" w:rsidRPr="00411E33" w:rsidRDefault="00411E33" w:rsidP="00411E33">
      <w:pPr>
        <w:pStyle w:val="a9"/>
        <w:shd w:val="clear" w:color="auto" w:fill="FFFFFF"/>
        <w:contextualSpacing/>
        <w:jc w:val="both"/>
        <w:rPr>
          <w:b/>
          <w:bCs/>
          <w:sz w:val="28"/>
          <w:szCs w:val="28"/>
          <w:u w:val="single"/>
        </w:rPr>
      </w:pPr>
      <w:r w:rsidRPr="00411E33">
        <w:rPr>
          <w:sz w:val="28"/>
          <w:szCs w:val="28"/>
        </w:rPr>
        <w:t>2.Бабушкино лукошко</w:t>
      </w:r>
    </w:p>
    <w:p w:rsidR="00355D92" w:rsidRPr="00411E33" w:rsidRDefault="00355D92" w:rsidP="00411E33">
      <w:pPr>
        <w:pStyle w:val="a9"/>
        <w:shd w:val="clear" w:color="auto" w:fill="FFFFFF"/>
        <w:contextualSpacing/>
        <w:jc w:val="both"/>
        <w:rPr>
          <w:sz w:val="28"/>
          <w:szCs w:val="28"/>
        </w:rPr>
      </w:pPr>
    </w:p>
    <w:sectPr w:rsidR="00355D92" w:rsidRPr="00411E33" w:rsidSect="007E69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5C4"/>
    <w:multiLevelType w:val="multilevel"/>
    <w:tmpl w:val="13D6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B16DE"/>
    <w:multiLevelType w:val="hybridMultilevel"/>
    <w:tmpl w:val="ED28A798"/>
    <w:lvl w:ilvl="0" w:tplc="50C86AE2">
      <w:start w:val="1"/>
      <w:numFmt w:val="decimal"/>
      <w:lvlText w:val="%1."/>
      <w:lvlJc w:val="left"/>
      <w:pPr>
        <w:ind w:left="961" w:hanging="360"/>
      </w:pPr>
      <w:rPr>
        <w:rFonts w:eastAsia="Times New Roman" w:hint="default"/>
        <w:b w:val="0"/>
        <w:color w:val="111111"/>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F5025D1"/>
    <w:multiLevelType w:val="hybridMultilevel"/>
    <w:tmpl w:val="58A29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100DDC"/>
    <w:multiLevelType w:val="multilevel"/>
    <w:tmpl w:val="C4D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A23F4"/>
    <w:multiLevelType w:val="multilevel"/>
    <w:tmpl w:val="E068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716C1"/>
    <w:multiLevelType w:val="multilevel"/>
    <w:tmpl w:val="42C4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E1E00"/>
    <w:multiLevelType w:val="hybridMultilevel"/>
    <w:tmpl w:val="3D52FB6E"/>
    <w:lvl w:ilvl="0" w:tplc="770C74F2">
      <w:start w:val="1"/>
      <w:numFmt w:val="decimal"/>
      <w:lvlText w:val="%1."/>
      <w:lvlJc w:val="left"/>
      <w:pPr>
        <w:ind w:left="993" w:hanging="675"/>
      </w:pPr>
      <w:rPr>
        <w:rFonts w:hint="default"/>
        <w:b w:val="0"/>
        <w:color w:val="00000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15:restartNumberingAfterBreak="0">
    <w:nsid w:val="2F4F18C7"/>
    <w:multiLevelType w:val="hybridMultilevel"/>
    <w:tmpl w:val="B7A6CF16"/>
    <w:lvl w:ilvl="0" w:tplc="FC282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C1076B"/>
    <w:multiLevelType w:val="multilevel"/>
    <w:tmpl w:val="8CC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00552"/>
    <w:multiLevelType w:val="hybridMultilevel"/>
    <w:tmpl w:val="FFE0D82E"/>
    <w:lvl w:ilvl="0" w:tplc="D3B8C1BE">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EF42DD9"/>
    <w:multiLevelType w:val="multilevel"/>
    <w:tmpl w:val="4452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9F1974"/>
    <w:multiLevelType w:val="multilevel"/>
    <w:tmpl w:val="68A0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E545B"/>
    <w:multiLevelType w:val="multilevel"/>
    <w:tmpl w:val="C52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F62E3"/>
    <w:multiLevelType w:val="multilevel"/>
    <w:tmpl w:val="EEEC9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72408"/>
    <w:multiLevelType w:val="multilevel"/>
    <w:tmpl w:val="F47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D1D4A"/>
    <w:multiLevelType w:val="hybridMultilevel"/>
    <w:tmpl w:val="DCA8D0DE"/>
    <w:lvl w:ilvl="0" w:tplc="321E2CE6">
      <w:start w:val="1"/>
      <w:numFmt w:val="decimal"/>
      <w:lvlText w:val="%1."/>
      <w:lvlJc w:val="left"/>
      <w:pPr>
        <w:ind w:left="1546" w:hanging="94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6" w15:restartNumberingAfterBreak="0">
    <w:nsid w:val="7AA02F08"/>
    <w:multiLevelType w:val="hybridMultilevel"/>
    <w:tmpl w:val="1010B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A107B3"/>
    <w:multiLevelType w:val="hybridMultilevel"/>
    <w:tmpl w:val="FAB22B9E"/>
    <w:lvl w:ilvl="0" w:tplc="AC468E0A">
      <w:start w:val="1"/>
      <w:numFmt w:val="decimal"/>
      <w:lvlText w:val="%1."/>
      <w:lvlJc w:val="left"/>
      <w:pPr>
        <w:ind w:left="2464" w:hanging="17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9"/>
  </w:num>
  <w:num w:numId="4">
    <w:abstractNumId w:val="2"/>
  </w:num>
  <w:num w:numId="5">
    <w:abstractNumId w:val="6"/>
  </w:num>
  <w:num w:numId="6">
    <w:abstractNumId w:val="17"/>
  </w:num>
  <w:num w:numId="7">
    <w:abstractNumId w:val="1"/>
  </w:num>
  <w:num w:numId="8">
    <w:abstractNumId w:val="15"/>
  </w:num>
  <w:num w:numId="9">
    <w:abstractNumId w:val="10"/>
  </w:num>
  <w:num w:numId="10">
    <w:abstractNumId w:val="13"/>
  </w:num>
  <w:num w:numId="11">
    <w:abstractNumId w:val="0"/>
  </w:num>
  <w:num w:numId="12">
    <w:abstractNumId w:val="5"/>
  </w:num>
  <w:num w:numId="13">
    <w:abstractNumId w:val="8"/>
  </w:num>
  <w:num w:numId="14">
    <w:abstractNumId w:val="14"/>
  </w:num>
  <w:num w:numId="15">
    <w:abstractNumId w:val="11"/>
  </w:num>
  <w:num w:numId="16">
    <w:abstractNumId w:val="1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D6766"/>
    <w:rsid w:val="00113DCB"/>
    <w:rsid w:val="00175117"/>
    <w:rsid w:val="0018141C"/>
    <w:rsid w:val="0035164A"/>
    <w:rsid w:val="00355D92"/>
    <w:rsid w:val="00411E33"/>
    <w:rsid w:val="00506D7E"/>
    <w:rsid w:val="0051537E"/>
    <w:rsid w:val="005B15ED"/>
    <w:rsid w:val="005D41A5"/>
    <w:rsid w:val="00621C0B"/>
    <w:rsid w:val="006A15C2"/>
    <w:rsid w:val="00762D44"/>
    <w:rsid w:val="007936E2"/>
    <w:rsid w:val="007E699A"/>
    <w:rsid w:val="00871734"/>
    <w:rsid w:val="00902217"/>
    <w:rsid w:val="00907496"/>
    <w:rsid w:val="009109AE"/>
    <w:rsid w:val="009153C2"/>
    <w:rsid w:val="0098421F"/>
    <w:rsid w:val="00AD6766"/>
    <w:rsid w:val="00C14E7F"/>
    <w:rsid w:val="00C5069D"/>
    <w:rsid w:val="00C702E4"/>
    <w:rsid w:val="00C76586"/>
    <w:rsid w:val="00CA31D8"/>
    <w:rsid w:val="00CB186F"/>
    <w:rsid w:val="00CD664F"/>
    <w:rsid w:val="00CF3251"/>
    <w:rsid w:val="00D647A3"/>
    <w:rsid w:val="00D8303C"/>
    <w:rsid w:val="00DA04FE"/>
    <w:rsid w:val="00E747CF"/>
    <w:rsid w:val="00E91351"/>
    <w:rsid w:val="00E95CCE"/>
    <w:rsid w:val="00F15C56"/>
    <w:rsid w:val="00F25A1C"/>
    <w:rsid w:val="00F5219F"/>
    <w:rsid w:val="00FB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406C"/>
  <w15:docId w15:val="{93BF0986-1FB1-4B90-A3F1-68E5F9CC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7E"/>
    <w:pPr>
      <w:spacing w:after="200" w:line="276" w:lineRule="auto"/>
    </w:pPr>
    <w:rPr>
      <w:sz w:val="22"/>
      <w:szCs w:val="22"/>
      <w:lang w:eastAsia="en-US"/>
    </w:rPr>
  </w:style>
  <w:style w:type="paragraph" w:styleId="1">
    <w:name w:val="heading 1"/>
    <w:basedOn w:val="a"/>
    <w:next w:val="a"/>
    <w:link w:val="10"/>
    <w:uiPriority w:val="9"/>
    <w:qFormat/>
    <w:rsid w:val="00506D7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06D7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06D7E"/>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506D7E"/>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506D7E"/>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506D7E"/>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6D7E"/>
    <w:rPr>
      <w:rFonts w:ascii="Cambria" w:eastAsia="Times New Roman" w:hAnsi="Cambria" w:cs="Times New Roman"/>
      <w:b/>
      <w:bCs/>
      <w:color w:val="365F91"/>
      <w:sz w:val="28"/>
      <w:szCs w:val="28"/>
    </w:rPr>
  </w:style>
  <w:style w:type="character" w:customStyle="1" w:styleId="20">
    <w:name w:val="Заголовок 2 Знак"/>
    <w:link w:val="2"/>
    <w:uiPriority w:val="9"/>
    <w:rsid w:val="00506D7E"/>
    <w:rPr>
      <w:rFonts w:ascii="Cambria" w:eastAsia="Times New Roman" w:hAnsi="Cambria" w:cs="Times New Roman"/>
      <w:b/>
      <w:bCs/>
      <w:color w:val="4F81BD"/>
      <w:sz w:val="26"/>
      <w:szCs w:val="26"/>
    </w:rPr>
  </w:style>
  <w:style w:type="character" w:customStyle="1" w:styleId="30">
    <w:name w:val="Заголовок 3 Знак"/>
    <w:link w:val="3"/>
    <w:uiPriority w:val="9"/>
    <w:rsid w:val="00506D7E"/>
    <w:rPr>
      <w:rFonts w:ascii="Cambria" w:eastAsia="Times New Roman" w:hAnsi="Cambria" w:cs="Times New Roman"/>
      <w:b/>
      <w:bCs/>
      <w:color w:val="4F81BD"/>
    </w:rPr>
  </w:style>
  <w:style w:type="character" w:customStyle="1" w:styleId="40">
    <w:name w:val="Заголовок 4 Знак"/>
    <w:link w:val="4"/>
    <w:uiPriority w:val="9"/>
    <w:rsid w:val="00506D7E"/>
    <w:rPr>
      <w:rFonts w:ascii="Cambria" w:eastAsia="Times New Roman" w:hAnsi="Cambria" w:cs="Times New Roman"/>
      <w:b/>
      <w:bCs/>
      <w:i/>
      <w:iCs/>
      <w:color w:val="4F81BD"/>
    </w:rPr>
  </w:style>
  <w:style w:type="character" w:customStyle="1" w:styleId="50">
    <w:name w:val="Заголовок 5 Знак"/>
    <w:link w:val="5"/>
    <w:uiPriority w:val="9"/>
    <w:rsid w:val="00506D7E"/>
    <w:rPr>
      <w:rFonts w:ascii="Cambria" w:eastAsia="Times New Roman" w:hAnsi="Cambria" w:cs="Times New Roman"/>
      <w:color w:val="243F60"/>
    </w:rPr>
  </w:style>
  <w:style w:type="character" w:customStyle="1" w:styleId="60">
    <w:name w:val="Заголовок 6 Знак"/>
    <w:link w:val="6"/>
    <w:uiPriority w:val="9"/>
    <w:rsid w:val="00506D7E"/>
    <w:rPr>
      <w:rFonts w:ascii="Cambria" w:eastAsia="Times New Roman" w:hAnsi="Cambria" w:cs="Times New Roman"/>
      <w:i/>
      <w:iCs/>
      <w:color w:val="243F60"/>
    </w:rPr>
  </w:style>
  <w:style w:type="character" w:styleId="a3">
    <w:name w:val="Emphasis"/>
    <w:uiPriority w:val="20"/>
    <w:qFormat/>
    <w:rsid w:val="00506D7E"/>
    <w:rPr>
      <w:i/>
      <w:iCs/>
    </w:rPr>
  </w:style>
  <w:style w:type="paragraph" w:styleId="a4">
    <w:name w:val="No Spacing"/>
    <w:uiPriority w:val="1"/>
    <w:qFormat/>
    <w:rsid w:val="00506D7E"/>
    <w:rPr>
      <w:sz w:val="22"/>
      <w:szCs w:val="22"/>
      <w:lang w:eastAsia="en-US"/>
    </w:rPr>
  </w:style>
  <w:style w:type="paragraph" w:styleId="a5">
    <w:name w:val="Intense Quote"/>
    <w:basedOn w:val="a"/>
    <w:next w:val="a"/>
    <w:link w:val="a6"/>
    <w:uiPriority w:val="30"/>
    <w:qFormat/>
    <w:rsid w:val="00506D7E"/>
    <w:pPr>
      <w:pBdr>
        <w:bottom w:val="single" w:sz="4" w:space="4" w:color="4F81BD"/>
      </w:pBdr>
      <w:spacing w:before="200" w:after="280"/>
      <w:ind w:left="936" w:right="936"/>
    </w:pPr>
    <w:rPr>
      <w:b/>
      <w:bCs/>
      <w:i/>
      <w:iCs/>
      <w:color w:val="4F81BD"/>
    </w:rPr>
  </w:style>
  <w:style w:type="character" w:customStyle="1" w:styleId="a6">
    <w:name w:val="Выделенная цитата Знак"/>
    <w:link w:val="a5"/>
    <w:uiPriority w:val="30"/>
    <w:rsid w:val="00506D7E"/>
    <w:rPr>
      <w:b/>
      <w:bCs/>
      <w:i/>
      <w:iCs/>
      <w:color w:val="4F81BD"/>
    </w:rPr>
  </w:style>
  <w:style w:type="character" w:styleId="a7">
    <w:name w:val="Intense Reference"/>
    <w:uiPriority w:val="32"/>
    <w:qFormat/>
    <w:rsid w:val="00506D7E"/>
    <w:rPr>
      <w:b/>
      <w:bCs/>
      <w:smallCaps/>
      <w:color w:val="C0504D"/>
      <w:spacing w:val="5"/>
      <w:u w:val="single"/>
    </w:rPr>
  </w:style>
  <w:style w:type="character" w:styleId="a8">
    <w:name w:val="Strong"/>
    <w:uiPriority w:val="22"/>
    <w:qFormat/>
    <w:rsid w:val="00AD6766"/>
    <w:rPr>
      <w:b/>
      <w:bCs/>
    </w:rPr>
  </w:style>
  <w:style w:type="paragraph" w:customStyle="1" w:styleId="c5">
    <w:name w:val="c5"/>
    <w:basedOn w:val="a"/>
    <w:rsid w:val="00AD67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AD6766"/>
  </w:style>
  <w:style w:type="paragraph" w:styleId="a9">
    <w:name w:val="Normal (Web)"/>
    <w:basedOn w:val="a"/>
    <w:uiPriority w:val="99"/>
    <w:unhideWhenUsed/>
    <w:rsid w:val="00AD67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AD6766"/>
  </w:style>
  <w:style w:type="character" w:customStyle="1" w:styleId="c12">
    <w:name w:val="c12"/>
    <w:basedOn w:val="a0"/>
    <w:rsid w:val="00AD6766"/>
  </w:style>
  <w:style w:type="character" w:customStyle="1" w:styleId="c9">
    <w:name w:val="c9"/>
    <w:basedOn w:val="a0"/>
    <w:rsid w:val="00AD6766"/>
  </w:style>
  <w:style w:type="paragraph" w:styleId="aa">
    <w:name w:val="List Paragraph"/>
    <w:basedOn w:val="a"/>
    <w:uiPriority w:val="34"/>
    <w:qFormat/>
    <w:rsid w:val="00AD6766"/>
    <w:pPr>
      <w:ind w:left="720"/>
      <w:contextualSpacing/>
    </w:pPr>
  </w:style>
  <w:style w:type="table" w:styleId="ab">
    <w:name w:val="Table Grid"/>
    <w:basedOn w:val="a1"/>
    <w:uiPriority w:val="59"/>
    <w:rsid w:val="0051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0"/>
    <w:rsid w:val="00CD664F"/>
  </w:style>
  <w:style w:type="paragraph" w:customStyle="1" w:styleId="c15">
    <w:name w:val="c15"/>
    <w:basedOn w:val="a"/>
    <w:rsid w:val="005B15E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9022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22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0159">
      <w:bodyDiv w:val="1"/>
      <w:marLeft w:val="0"/>
      <w:marRight w:val="0"/>
      <w:marTop w:val="0"/>
      <w:marBottom w:val="0"/>
      <w:divBdr>
        <w:top w:val="none" w:sz="0" w:space="0" w:color="auto"/>
        <w:left w:val="none" w:sz="0" w:space="0" w:color="auto"/>
        <w:bottom w:val="none" w:sz="0" w:space="0" w:color="auto"/>
        <w:right w:val="none" w:sz="0" w:space="0" w:color="auto"/>
      </w:divBdr>
    </w:div>
    <w:div w:id="69083716">
      <w:bodyDiv w:val="1"/>
      <w:marLeft w:val="0"/>
      <w:marRight w:val="0"/>
      <w:marTop w:val="0"/>
      <w:marBottom w:val="0"/>
      <w:divBdr>
        <w:top w:val="none" w:sz="0" w:space="0" w:color="auto"/>
        <w:left w:val="none" w:sz="0" w:space="0" w:color="auto"/>
        <w:bottom w:val="none" w:sz="0" w:space="0" w:color="auto"/>
        <w:right w:val="none" w:sz="0" w:space="0" w:color="auto"/>
      </w:divBdr>
    </w:div>
    <w:div w:id="163790508">
      <w:bodyDiv w:val="1"/>
      <w:marLeft w:val="0"/>
      <w:marRight w:val="0"/>
      <w:marTop w:val="0"/>
      <w:marBottom w:val="0"/>
      <w:divBdr>
        <w:top w:val="none" w:sz="0" w:space="0" w:color="auto"/>
        <w:left w:val="none" w:sz="0" w:space="0" w:color="auto"/>
        <w:bottom w:val="none" w:sz="0" w:space="0" w:color="auto"/>
        <w:right w:val="none" w:sz="0" w:space="0" w:color="auto"/>
      </w:divBdr>
    </w:div>
    <w:div w:id="167336308">
      <w:bodyDiv w:val="1"/>
      <w:marLeft w:val="0"/>
      <w:marRight w:val="0"/>
      <w:marTop w:val="0"/>
      <w:marBottom w:val="0"/>
      <w:divBdr>
        <w:top w:val="none" w:sz="0" w:space="0" w:color="auto"/>
        <w:left w:val="none" w:sz="0" w:space="0" w:color="auto"/>
        <w:bottom w:val="none" w:sz="0" w:space="0" w:color="auto"/>
        <w:right w:val="none" w:sz="0" w:space="0" w:color="auto"/>
      </w:divBdr>
    </w:div>
    <w:div w:id="244077060">
      <w:bodyDiv w:val="1"/>
      <w:marLeft w:val="0"/>
      <w:marRight w:val="0"/>
      <w:marTop w:val="0"/>
      <w:marBottom w:val="0"/>
      <w:divBdr>
        <w:top w:val="none" w:sz="0" w:space="0" w:color="auto"/>
        <w:left w:val="none" w:sz="0" w:space="0" w:color="auto"/>
        <w:bottom w:val="none" w:sz="0" w:space="0" w:color="auto"/>
        <w:right w:val="none" w:sz="0" w:space="0" w:color="auto"/>
      </w:divBdr>
    </w:div>
    <w:div w:id="312376022">
      <w:bodyDiv w:val="1"/>
      <w:marLeft w:val="0"/>
      <w:marRight w:val="0"/>
      <w:marTop w:val="0"/>
      <w:marBottom w:val="0"/>
      <w:divBdr>
        <w:top w:val="none" w:sz="0" w:space="0" w:color="auto"/>
        <w:left w:val="none" w:sz="0" w:space="0" w:color="auto"/>
        <w:bottom w:val="none" w:sz="0" w:space="0" w:color="auto"/>
        <w:right w:val="none" w:sz="0" w:space="0" w:color="auto"/>
      </w:divBdr>
    </w:div>
    <w:div w:id="369260820">
      <w:bodyDiv w:val="1"/>
      <w:marLeft w:val="0"/>
      <w:marRight w:val="0"/>
      <w:marTop w:val="0"/>
      <w:marBottom w:val="0"/>
      <w:divBdr>
        <w:top w:val="none" w:sz="0" w:space="0" w:color="auto"/>
        <w:left w:val="none" w:sz="0" w:space="0" w:color="auto"/>
        <w:bottom w:val="none" w:sz="0" w:space="0" w:color="auto"/>
        <w:right w:val="none" w:sz="0" w:space="0" w:color="auto"/>
      </w:divBdr>
    </w:div>
    <w:div w:id="537397524">
      <w:bodyDiv w:val="1"/>
      <w:marLeft w:val="0"/>
      <w:marRight w:val="0"/>
      <w:marTop w:val="0"/>
      <w:marBottom w:val="0"/>
      <w:divBdr>
        <w:top w:val="none" w:sz="0" w:space="0" w:color="auto"/>
        <w:left w:val="none" w:sz="0" w:space="0" w:color="auto"/>
        <w:bottom w:val="none" w:sz="0" w:space="0" w:color="auto"/>
        <w:right w:val="none" w:sz="0" w:space="0" w:color="auto"/>
      </w:divBdr>
    </w:div>
    <w:div w:id="646591005">
      <w:bodyDiv w:val="1"/>
      <w:marLeft w:val="0"/>
      <w:marRight w:val="0"/>
      <w:marTop w:val="0"/>
      <w:marBottom w:val="0"/>
      <w:divBdr>
        <w:top w:val="none" w:sz="0" w:space="0" w:color="auto"/>
        <w:left w:val="none" w:sz="0" w:space="0" w:color="auto"/>
        <w:bottom w:val="none" w:sz="0" w:space="0" w:color="auto"/>
        <w:right w:val="none" w:sz="0" w:space="0" w:color="auto"/>
      </w:divBdr>
    </w:div>
    <w:div w:id="682824109">
      <w:bodyDiv w:val="1"/>
      <w:marLeft w:val="0"/>
      <w:marRight w:val="0"/>
      <w:marTop w:val="0"/>
      <w:marBottom w:val="0"/>
      <w:divBdr>
        <w:top w:val="none" w:sz="0" w:space="0" w:color="auto"/>
        <w:left w:val="none" w:sz="0" w:space="0" w:color="auto"/>
        <w:bottom w:val="none" w:sz="0" w:space="0" w:color="auto"/>
        <w:right w:val="none" w:sz="0" w:space="0" w:color="auto"/>
      </w:divBdr>
    </w:div>
    <w:div w:id="705250709">
      <w:bodyDiv w:val="1"/>
      <w:marLeft w:val="0"/>
      <w:marRight w:val="0"/>
      <w:marTop w:val="0"/>
      <w:marBottom w:val="0"/>
      <w:divBdr>
        <w:top w:val="none" w:sz="0" w:space="0" w:color="auto"/>
        <w:left w:val="none" w:sz="0" w:space="0" w:color="auto"/>
        <w:bottom w:val="none" w:sz="0" w:space="0" w:color="auto"/>
        <w:right w:val="none" w:sz="0" w:space="0" w:color="auto"/>
      </w:divBdr>
    </w:div>
    <w:div w:id="708843999">
      <w:bodyDiv w:val="1"/>
      <w:marLeft w:val="0"/>
      <w:marRight w:val="0"/>
      <w:marTop w:val="0"/>
      <w:marBottom w:val="0"/>
      <w:divBdr>
        <w:top w:val="none" w:sz="0" w:space="0" w:color="auto"/>
        <w:left w:val="none" w:sz="0" w:space="0" w:color="auto"/>
        <w:bottom w:val="none" w:sz="0" w:space="0" w:color="auto"/>
        <w:right w:val="none" w:sz="0" w:space="0" w:color="auto"/>
      </w:divBdr>
    </w:div>
    <w:div w:id="784274806">
      <w:bodyDiv w:val="1"/>
      <w:marLeft w:val="0"/>
      <w:marRight w:val="0"/>
      <w:marTop w:val="0"/>
      <w:marBottom w:val="0"/>
      <w:divBdr>
        <w:top w:val="none" w:sz="0" w:space="0" w:color="auto"/>
        <w:left w:val="none" w:sz="0" w:space="0" w:color="auto"/>
        <w:bottom w:val="none" w:sz="0" w:space="0" w:color="auto"/>
        <w:right w:val="none" w:sz="0" w:space="0" w:color="auto"/>
      </w:divBdr>
    </w:div>
    <w:div w:id="784498391">
      <w:bodyDiv w:val="1"/>
      <w:marLeft w:val="0"/>
      <w:marRight w:val="0"/>
      <w:marTop w:val="0"/>
      <w:marBottom w:val="0"/>
      <w:divBdr>
        <w:top w:val="none" w:sz="0" w:space="0" w:color="auto"/>
        <w:left w:val="none" w:sz="0" w:space="0" w:color="auto"/>
        <w:bottom w:val="none" w:sz="0" w:space="0" w:color="auto"/>
        <w:right w:val="none" w:sz="0" w:space="0" w:color="auto"/>
      </w:divBdr>
    </w:div>
    <w:div w:id="798914830">
      <w:bodyDiv w:val="1"/>
      <w:marLeft w:val="0"/>
      <w:marRight w:val="0"/>
      <w:marTop w:val="0"/>
      <w:marBottom w:val="0"/>
      <w:divBdr>
        <w:top w:val="none" w:sz="0" w:space="0" w:color="auto"/>
        <w:left w:val="none" w:sz="0" w:space="0" w:color="auto"/>
        <w:bottom w:val="none" w:sz="0" w:space="0" w:color="auto"/>
        <w:right w:val="none" w:sz="0" w:space="0" w:color="auto"/>
      </w:divBdr>
    </w:div>
    <w:div w:id="902259038">
      <w:bodyDiv w:val="1"/>
      <w:marLeft w:val="0"/>
      <w:marRight w:val="0"/>
      <w:marTop w:val="0"/>
      <w:marBottom w:val="0"/>
      <w:divBdr>
        <w:top w:val="none" w:sz="0" w:space="0" w:color="auto"/>
        <w:left w:val="none" w:sz="0" w:space="0" w:color="auto"/>
        <w:bottom w:val="none" w:sz="0" w:space="0" w:color="auto"/>
        <w:right w:val="none" w:sz="0" w:space="0" w:color="auto"/>
      </w:divBdr>
    </w:div>
    <w:div w:id="941842049">
      <w:bodyDiv w:val="1"/>
      <w:marLeft w:val="0"/>
      <w:marRight w:val="0"/>
      <w:marTop w:val="0"/>
      <w:marBottom w:val="0"/>
      <w:divBdr>
        <w:top w:val="none" w:sz="0" w:space="0" w:color="auto"/>
        <w:left w:val="none" w:sz="0" w:space="0" w:color="auto"/>
        <w:bottom w:val="none" w:sz="0" w:space="0" w:color="auto"/>
        <w:right w:val="none" w:sz="0" w:space="0" w:color="auto"/>
      </w:divBdr>
    </w:div>
    <w:div w:id="982193992">
      <w:bodyDiv w:val="1"/>
      <w:marLeft w:val="0"/>
      <w:marRight w:val="0"/>
      <w:marTop w:val="0"/>
      <w:marBottom w:val="0"/>
      <w:divBdr>
        <w:top w:val="none" w:sz="0" w:space="0" w:color="auto"/>
        <w:left w:val="none" w:sz="0" w:space="0" w:color="auto"/>
        <w:bottom w:val="none" w:sz="0" w:space="0" w:color="auto"/>
        <w:right w:val="none" w:sz="0" w:space="0" w:color="auto"/>
      </w:divBdr>
    </w:div>
    <w:div w:id="1078790445">
      <w:bodyDiv w:val="1"/>
      <w:marLeft w:val="0"/>
      <w:marRight w:val="0"/>
      <w:marTop w:val="0"/>
      <w:marBottom w:val="0"/>
      <w:divBdr>
        <w:top w:val="none" w:sz="0" w:space="0" w:color="auto"/>
        <w:left w:val="none" w:sz="0" w:space="0" w:color="auto"/>
        <w:bottom w:val="none" w:sz="0" w:space="0" w:color="auto"/>
        <w:right w:val="none" w:sz="0" w:space="0" w:color="auto"/>
      </w:divBdr>
    </w:div>
    <w:div w:id="1101679596">
      <w:bodyDiv w:val="1"/>
      <w:marLeft w:val="0"/>
      <w:marRight w:val="0"/>
      <w:marTop w:val="0"/>
      <w:marBottom w:val="0"/>
      <w:divBdr>
        <w:top w:val="none" w:sz="0" w:space="0" w:color="auto"/>
        <w:left w:val="none" w:sz="0" w:space="0" w:color="auto"/>
        <w:bottom w:val="none" w:sz="0" w:space="0" w:color="auto"/>
        <w:right w:val="none" w:sz="0" w:space="0" w:color="auto"/>
      </w:divBdr>
    </w:div>
    <w:div w:id="1214536370">
      <w:bodyDiv w:val="1"/>
      <w:marLeft w:val="0"/>
      <w:marRight w:val="0"/>
      <w:marTop w:val="0"/>
      <w:marBottom w:val="0"/>
      <w:divBdr>
        <w:top w:val="none" w:sz="0" w:space="0" w:color="auto"/>
        <w:left w:val="none" w:sz="0" w:space="0" w:color="auto"/>
        <w:bottom w:val="none" w:sz="0" w:space="0" w:color="auto"/>
        <w:right w:val="none" w:sz="0" w:space="0" w:color="auto"/>
      </w:divBdr>
      <w:divsChild>
        <w:div w:id="880556565">
          <w:marLeft w:val="0"/>
          <w:marRight w:val="0"/>
          <w:marTop w:val="150"/>
          <w:marBottom w:val="150"/>
          <w:divBdr>
            <w:top w:val="none" w:sz="0" w:space="0" w:color="auto"/>
            <w:left w:val="none" w:sz="0" w:space="0" w:color="auto"/>
            <w:bottom w:val="none" w:sz="0" w:space="0" w:color="auto"/>
            <w:right w:val="none" w:sz="0" w:space="0" w:color="auto"/>
          </w:divBdr>
        </w:div>
      </w:divsChild>
    </w:div>
    <w:div w:id="1225291299">
      <w:bodyDiv w:val="1"/>
      <w:marLeft w:val="0"/>
      <w:marRight w:val="0"/>
      <w:marTop w:val="0"/>
      <w:marBottom w:val="0"/>
      <w:divBdr>
        <w:top w:val="none" w:sz="0" w:space="0" w:color="auto"/>
        <w:left w:val="none" w:sz="0" w:space="0" w:color="auto"/>
        <w:bottom w:val="none" w:sz="0" w:space="0" w:color="auto"/>
        <w:right w:val="none" w:sz="0" w:space="0" w:color="auto"/>
      </w:divBdr>
    </w:div>
    <w:div w:id="1304653266">
      <w:bodyDiv w:val="1"/>
      <w:marLeft w:val="0"/>
      <w:marRight w:val="0"/>
      <w:marTop w:val="0"/>
      <w:marBottom w:val="0"/>
      <w:divBdr>
        <w:top w:val="none" w:sz="0" w:space="0" w:color="auto"/>
        <w:left w:val="none" w:sz="0" w:space="0" w:color="auto"/>
        <w:bottom w:val="none" w:sz="0" w:space="0" w:color="auto"/>
        <w:right w:val="none" w:sz="0" w:space="0" w:color="auto"/>
      </w:divBdr>
    </w:div>
    <w:div w:id="1359501017">
      <w:bodyDiv w:val="1"/>
      <w:marLeft w:val="0"/>
      <w:marRight w:val="0"/>
      <w:marTop w:val="0"/>
      <w:marBottom w:val="0"/>
      <w:divBdr>
        <w:top w:val="none" w:sz="0" w:space="0" w:color="auto"/>
        <w:left w:val="none" w:sz="0" w:space="0" w:color="auto"/>
        <w:bottom w:val="none" w:sz="0" w:space="0" w:color="auto"/>
        <w:right w:val="none" w:sz="0" w:space="0" w:color="auto"/>
      </w:divBdr>
    </w:div>
    <w:div w:id="1380282853">
      <w:bodyDiv w:val="1"/>
      <w:marLeft w:val="0"/>
      <w:marRight w:val="0"/>
      <w:marTop w:val="0"/>
      <w:marBottom w:val="0"/>
      <w:divBdr>
        <w:top w:val="none" w:sz="0" w:space="0" w:color="auto"/>
        <w:left w:val="none" w:sz="0" w:space="0" w:color="auto"/>
        <w:bottom w:val="none" w:sz="0" w:space="0" w:color="auto"/>
        <w:right w:val="none" w:sz="0" w:space="0" w:color="auto"/>
      </w:divBdr>
    </w:div>
    <w:div w:id="1658224157">
      <w:bodyDiv w:val="1"/>
      <w:marLeft w:val="0"/>
      <w:marRight w:val="0"/>
      <w:marTop w:val="0"/>
      <w:marBottom w:val="0"/>
      <w:divBdr>
        <w:top w:val="none" w:sz="0" w:space="0" w:color="auto"/>
        <w:left w:val="none" w:sz="0" w:space="0" w:color="auto"/>
        <w:bottom w:val="none" w:sz="0" w:space="0" w:color="auto"/>
        <w:right w:val="none" w:sz="0" w:space="0" w:color="auto"/>
      </w:divBdr>
    </w:div>
    <w:div w:id="1679890462">
      <w:bodyDiv w:val="1"/>
      <w:marLeft w:val="0"/>
      <w:marRight w:val="0"/>
      <w:marTop w:val="0"/>
      <w:marBottom w:val="0"/>
      <w:divBdr>
        <w:top w:val="none" w:sz="0" w:space="0" w:color="auto"/>
        <w:left w:val="none" w:sz="0" w:space="0" w:color="auto"/>
        <w:bottom w:val="none" w:sz="0" w:space="0" w:color="auto"/>
        <w:right w:val="none" w:sz="0" w:space="0" w:color="auto"/>
      </w:divBdr>
    </w:div>
    <w:div w:id="1704286581">
      <w:bodyDiv w:val="1"/>
      <w:marLeft w:val="0"/>
      <w:marRight w:val="0"/>
      <w:marTop w:val="0"/>
      <w:marBottom w:val="0"/>
      <w:divBdr>
        <w:top w:val="none" w:sz="0" w:space="0" w:color="auto"/>
        <w:left w:val="none" w:sz="0" w:space="0" w:color="auto"/>
        <w:bottom w:val="none" w:sz="0" w:space="0" w:color="auto"/>
        <w:right w:val="none" w:sz="0" w:space="0" w:color="auto"/>
      </w:divBdr>
    </w:div>
    <w:div w:id="1842965448">
      <w:bodyDiv w:val="1"/>
      <w:marLeft w:val="0"/>
      <w:marRight w:val="0"/>
      <w:marTop w:val="0"/>
      <w:marBottom w:val="0"/>
      <w:divBdr>
        <w:top w:val="none" w:sz="0" w:space="0" w:color="auto"/>
        <w:left w:val="none" w:sz="0" w:space="0" w:color="auto"/>
        <w:bottom w:val="none" w:sz="0" w:space="0" w:color="auto"/>
        <w:right w:val="none" w:sz="0" w:space="0" w:color="auto"/>
      </w:divBdr>
    </w:div>
    <w:div w:id="1941525770">
      <w:bodyDiv w:val="1"/>
      <w:marLeft w:val="0"/>
      <w:marRight w:val="0"/>
      <w:marTop w:val="0"/>
      <w:marBottom w:val="0"/>
      <w:divBdr>
        <w:top w:val="none" w:sz="0" w:space="0" w:color="auto"/>
        <w:left w:val="none" w:sz="0" w:space="0" w:color="auto"/>
        <w:bottom w:val="none" w:sz="0" w:space="0" w:color="auto"/>
        <w:right w:val="none" w:sz="0" w:space="0" w:color="auto"/>
      </w:divBdr>
    </w:div>
    <w:div w:id="2039115902">
      <w:bodyDiv w:val="1"/>
      <w:marLeft w:val="0"/>
      <w:marRight w:val="0"/>
      <w:marTop w:val="0"/>
      <w:marBottom w:val="0"/>
      <w:divBdr>
        <w:top w:val="none" w:sz="0" w:space="0" w:color="auto"/>
        <w:left w:val="none" w:sz="0" w:space="0" w:color="auto"/>
        <w:bottom w:val="none" w:sz="0" w:space="0" w:color="auto"/>
        <w:right w:val="none" w:sz="0" w:space="0" w:color="auto"/>
      </w:divBdr>
    </w:div>
    <w:div w:id="2070417919">
      <w:bodyDiv w:val="1"/>
      <w:marLeft w:val="0"/>
      <w:marRight w:val="0"/>
      <w:marTop w:val="0"/>
      <w:marBottom w:val="0"/>
      <w:divBdr>
        <w:top w:val="none" w:sz="0" w:space="0" w:color="auto"/>
        <w:left w:val="none" w:sz="0" w:space="0" w:color="auto"/>
        <w:bottom w:val="none" w:sz="0" w:space="0" w:color="auto"/>
        <w:right w:val="none" w:sz="0" w:space="0" w:color="auto"/>
      </w:divBdr>
    </w:div>
    <w:div w:id="21009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EF84-5475-475C-8DF6-523670AA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8</cp:revision>
  <cp:lastPrinted>2018-06-18T01:01:00Z</cp:lastPrinted>
  <dcterms:created xsi:type="dcterms:W3CDTF">2019-09-19T19:16:00Z</dcterms:created>
  <dcterms:modified xsi:type="dcterms:W3CDTF">2023-11-23T17:43:00Z</dcterms:modified>
</cp:coreProperties>
</file>