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BB" w:rsidRDefault="00CB17BB" w:rsidP="00CB17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</w:p>
    <w:p w:rsidR="00CB17BB" w:rsidRDefault="00CB17BB" w:rsidP="00CB17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</w:p>
    <w:p w:rsidR="00CB17BB" w:rsidRDefault="00407908" w:rsidP="00CB17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CB17BB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Консультация для воспитателей</w:t>
      </w:r>
      <w:r w:rsidR="00CB17BB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 xml:space="preserve"> </w:t>
      </w:r>
      <w:bookmarkStart w:id="0" w:name="_GoBack"/>
      <w:bookmarkEnd w:id="0"/>
    </w:p>
    <w:p w:rsidR="00407908" w:rsidRDefault="00407908" w:rsidP="00CB17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0"/>
          <w:szCs w:val="40"/>
          <w:lang w:eastAsia="ru-RU"/>
        </w:rPr>
      </w:pPr>
      <w:r w:rsidRPr="00CB17BB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CB17BB">
        <w:rPr>
          <w:rFonts w:ascii="Arial" w:eastAsia="Times New Roman" w:hAnsi="Arial" w:cs="Arial"/>
          <w:b/>
          <w:i/>
          <w:color w:val="333333"/>
          <w:kern w:val="36"/>
          <w:sz w:val="40"/>
          <w:szCs w:val="40"/>
          <w:lang w:eastAsia="ru-RU"/>
        </w:rPr>
        <w:t>«Обеспечение безопасности при проведении занятий по физической культуре в ДОУ»</w:t>
      </w:r>
    </w:p>
    <w:p w:rsidR="00CB17BB" w:rsidRDefault="00CB17BB" w:rsidP="00CB17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0"/>
          <w:szCs w:val="40"/>
          <w:lang w:eastAsia="ru-RU"/>
        </w:rPr>
      </w:pPr>
    </w:p>
    <w:p w:rsidR="00CB17BB" w:rsidRDefault="00CB17BB" w:rsidP="00CB17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0"/>
          <w:szCs w:val="40"/>
          <w:lang w:eastAsia="ru-RU"/>
        </w:rPr>
      </w:pPr>
    </w:p>
    <w:p w:rsidR="00CB17BB" w:rsidRDefault="00CB17BB" w:rsidP="00CB17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0"/>
          <w:szCs w:val="40"/>
          <w:lang w:eastAsia="ru-RU"/>
        </w:rPr>
      </w:pPr>
    </w:p>
    <w:p w:rsidR="00CB17BB" w:rsidRPr="00CB17BB" w:rsidRDefault="00CB17BB" w:rsidP="00CB17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32"/>
          <w:szCs w:val="32"/>
          <w:lang w:eastAsia="ru-RU"/>
        </w:rPr>
      </w:pPr>
    </w:p>
    <w:p w:rsidR="00CB17BB" w:rsidRDefault="00CB17BB" w:rsidP="00CB17BB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CB17B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Подготовила консультацию</w:t>
      </w:r>
    </w:p>
    <w:p w:rsidR="00CB17BB" w:rsidRDefault="00CB17BB" w:rsidP="00CB17BB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инструктор по физической культуре </w:t>
      </w:r>
    </w:p>
    <w:p w:rsidR="00CB17BB" w:rsidRDefault="00CB17BB" w:rsidP="00CB17BB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МДОУ «Детский сад «Колокольчик»</w:t>
      </w:r>
    </w:p>
    <w:p w:rsidR="00CB17BB" w:rsidRPr="00CB17BB" w:rsidRDefault="00CB17BB" w:rsidP="00CB17BB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Доколько</w:t>
      </w:r>
      <w:proofErr w:type="spellEnd"/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Т.Ю.</w:t>
      </w:r>
    </w:p>
    <w:p w:rsidR="00407908" w:rsidRDefault="00407908" w:rsidP="00CB17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079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CB17BB" w:rsidRDefault="00CB17BB" w:rsidP="00CB17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17BB" w:rsidRDefault="00CB17BB" w:rsidP="00CB17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17BB" w:rsidRDefault="00CB17BB" w:rsidP="00CB17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17BB" w:rsidRDefault="00CB17BB" w:rsidP="00CB17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17BB" w:rsidRDefault="00CB17BB" w:rsidP="00CB17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17BB" w:rsidRDefault="00CB17BB" w:rsidP="00CB17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17BB" w:rsidRPr="00407908" w:rsidRDefault="00CB17BB" w:rsidP="00CB17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Детство – маленькая удивительная страна. В ней все возможно, все позволено. Слабый и беззащитный может стать сильным и всемогущим, скучное и интересное может оказаться веселым и занимательным. В этой стране каждый может преодолеть все невзгоды и неприятности, сделать мир вокруг ослепительно красочным, ярким и интересным. Для этого достаточно всего лишь быть ребенком, воображение и творчество которого могут создавать чудеса. Известные педагоги, не раз писали, что способности даны каждому человеку с рождения. Однако, будут ли они развиваться или наоборот угасать, зависит от того, как растить ребенка. Боязнь жизненных осложнений порой заставляет родителя ограждать малыша и лишать его самостоятельности. В результате к тому моменту, когда ребенок, наконец, становится взрослым, океан способностей, данный ему изначально, превращается в маленькую лужицу. Развитие ребенка можно сравнить с построением треугольника, основание которого – начало жизни. Именно в детстве человек обладает наибольшей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восприимчивостью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и определяет его способности. Чем он старше, тем менее открытым 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восприимчивым становится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Треугольник сужается, и его вершина – это уже не что иное, как характер взрослого человека, который приобрел абсолютную законченность, утратив при этом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восприимчивость и гибкость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этого не случилось, необходимо постоянно поддерживать и развивать внутреннюю свободу ребенка.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целью удовлетворения потребности ребенка в движении, формирования, развития двигательных навыков 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 качеств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осознанного выполнения упражнений,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 интереса к физическим упражнениям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укрепления здоровья ребенка программа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детском саду предусматривает формирование двигательных умений и навыков, развитие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 качеств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правильной осанки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гигиенических навыков, освоение знаний 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физическом воспитании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Работа по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физическому воспитанию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дошкольном учреждении начинается с выработки у детей привычки к соблюдению режима, потребности в ежедневных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занятиях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развития умения самостоятельно заниматься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физическими упражнениями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 любви к занятиям спортом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интереса к их результатам. Основной задачей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физического воспитания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детей является использование его в целях всестороннего </w:t>
      </w:r>
      <w:proofErr w:type="spellStart"/>
      <w:proofErr w:type="gramStart"/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</w:t>
      </w:r>
      <w:proofErr w:type="spellEnd"/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-питания</w:t>
      </w:r>
      <w:proofErr w:type="gramEnd"/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успешного решения </w:t>
      </w:r>
      <w:proofErr w:type="spellStart"/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воспитательно</w:t>
      </w:r>
      <w:proofErr w:type="spellEnd"/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-образовательных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заданий важное значение имеет создание педагогически продуманных условий, </w:t>
      </w:r>
      <w:proofErr w:type="spellStart"/>
      <w:proofErr w:type="gramStart"/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таких,</w:t>
      </w:r>
      <w:r w:rsidRPr="001B1E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</w:t>
      </w:r>
      <w:proofErr w:type="spellEnd"/>
      <w:proofErr w:type="gramEnd"/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определение содержания и объема знаний, подбор пособий и оборудования, организация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физкультурной площадки и физкультурного зала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продолжительность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учетом его содержания и возраста детей.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Недостаточность внимания к созданию этих условий может привести не только к ошибкам, но и повлечь за собой различные травмы, повредить здоровью ребенка. Поэтому организация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 по физической культуре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детей требует строгого соблюдения правил 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техники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должны быть разработаны в каждом дошкольном учреждении, с учетом его особенностей и вместе с тем отвечать основным требованиям.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Требования к условиям организации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 дошкольников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Любая деятельность, а особенно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физическая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может осуществляться лишь под непосредственным контролем и наблюдением со стороны взрослого. В спортивном зале и на спортивной площадке должны быть созданы условия,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обеспечивающие</w:t>
      </w:r>
      <w:r w:rsidR="00543C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B1E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охрану жизни и здоровья детей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</w:t>
      </w:r>
      <w:r w:rsidRPr="001B1E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proofErr w:type="gramEnd"/>
      <w:r w:rsidRPr="001B1E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оборудование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гимнастическая стенка, комплексы, лесенки должны быть надежно закреплены; всевозможное оборудование, пособия, предметы убранства должны устанавливаться и размещаться с учетом их полной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и устойчивости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исключающей возможность падения;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инвентарь, используемый детьми, необходимо располагать на высоте, не превышающей уровня их груди.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Помещение, в котором организуется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физкультурная деятельность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должно быть чистым, светлым, хорошо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проветриваемым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Влажная уборка спортивного зала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проводится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один раз в день и после каждого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Спортивный инвентарь протирается ежедневно влажной ветошью, маты – с использованием мыльно-содового раствора. Ковровые покрытия ежедневно очищаются с использованием пылесоса. Освещенность должна соответствовать установленным санитарно-гигиеническим нормам.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Запрещается перенос детьми тяжестей весом более 2-2,5 кг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ребенка старшего дошкольного возраста)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Категорически запрещается привлекать детей к труду, представляющему угрозу инфицирования.</w:t>
      </w:r>
    </w:p>
    <w:p w:rsidR="00407908" w:rsidRPr="00543C1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43C1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Требования к оборудованию и материалам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Оборудование, которым пользуются дети, должно по своим размерам соответствовать их возрастным показателям.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 пользование детям даются только исправные 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безопасные предметы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Запрещается использование в работе оборудования и инвентаря, предназначенных для взрослых; нецелесообразно, педагогически неоправданно и опасно применение предметов, выпускаемых промышленностью для игровой деятельности детей.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Все оборудование и инструменты должны быть аккуратно, удобно и рационально размещены, содержаться в чистом, исправном состоянии.</w:t>
      </w:r>
    </w:p>
    <w:p w:rsidR="00407908" w:rsidRPr="00543C1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43C1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Требования к методике руководства </w:t>
      </w:r>
      <w:r w:rsidRPr="00543C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физкультурной деятельностью</w:t>
      </w:r>
    </w:p>
    <w:p w:rsidR="00407908" w:rsidRPr="00543C1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43C1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 детском саду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Обучая детей различным навыкам, приемам выполнения движений,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должен обеспечить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правильный показ движения.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 организации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 следить за тем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дети самовольно не использовали снаряды и тренажеры.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 допускать нахождения детей в зале или на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физкультурной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площадке без присмотра педагога, следить за организованным входом и выходом детей из зала.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проведении занятия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следить за правильным выбором места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проведения так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в поле зрения находились все дети.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При выполнении упражнений с предметами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(палки, обручи и т. д.)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следить за достаточным интервалом и дистанцией между детьми.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(инструктор по </w:t>
      </w:r>
      <w:r w:rsidRPr="001B1E5C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осуществляет постоянный контроль над сохранением правильной позы и осанки детей во время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При организации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 воспитатель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следить за состоянием детей, не допускать их переутомления. В случае появления внешних признаков переутомления,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предлагает ребенку отдохнуть, а затем переключиться на более спокойную деятельность.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(инструктор по </w:t>
      </w:r>
      <w:r w:rsidRPr="001B1E5C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обязательном порядке знакомит детей с правилами поведения на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систематически контролирует их выполнение.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все оборудование и инвентарь, используемый детьми должны устанавливаться и размещаться с учетом их полной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Помещение для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физкультурных занятий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должно соответствовать санитарно-гигиеническим нормам. Оборудование должно быть исправным,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безопасным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соответствовать их возрастным показателям. Все дети должны находиться в поле зрения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должен осуществлять постоянный контроль над всеми выполняемыми детьми действиями</w:t>
      </w:r>
    </w:p>
    <w:p w:rsidR="00407908" w:rsidRPr="00543C1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43C1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Основные причины травматизма детей дошкольных образовательных учреждений на </w:t>
      </w:r>
      <w:r w:rsidRPr="00543C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занятиях</w:t>
      </w:r>
      <w:r w:rsidRPr="00543C1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Нарушение правил организации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проведение занятий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большим числом детей на одного преподавателя, чем полагается;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нахождение детей в зале без присмотра преподавателя и </w:t>
      </w:r>
      <w:proofErr w:type="gramStart"/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неорганизованный вход</w:t>
      </w:r>
      <w:proofErr w:type="gramEnd"/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выход из зала;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самовольный доступ к снарядам;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неправильный выбор преподавателем места при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проведении занятия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часть детей находится вне его поля зрения;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недостаточная дистанция между детьми при выполнении групповых упражнений.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Нарушение в методике преподавания.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форсированное обучение сложным, связанным с риском и психологическими трудностями для ребенка, упражнениям без достаточной его подготовленности;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чрезмерная нагрузка на ребенка в ходе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связанное с этим значительное утомление, приводящее к снижению концентрации внимания;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излишнее эмоциональное возбуждение, вызванное выполнением упражнений, игр, эстафет.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Нарушение санитарно-гигиенических условий и формы одежды.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недостаточная освещенность зала для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отсутствие вентиляции;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неудобная, сковывающая движения и затрудняющая теплообмен одежда;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скользкая кожаная или пластиковая жесткая подошва обуви, высокий каблук, не завязанные шнурки;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посторонние колющие предметы на одежде или в карманах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(значки, булавки, заколки, мелкие игрушки и т. п.)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бусы, цепочки, тесемки, завязывающиеся на шее;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длинные, не убранные в косу или не подобранные на резинку волосы у девочек;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очки у плохо видящих детей, не закрепленные на затылке резинкой.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Отсутствие систематического врачебного контроля над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физическим воспитанием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чрезмерность нагрузки для детей, недавно перенесших заболевания;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отсутствие сведений о хронических заболеваниях и травмах.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Недооценка значения страховки и помощи.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неправильная страховка или ее отсутствие при выполнении сложных упражнений на гимнастических снарядах, основных видах движений, опорных прыжках, акробатике;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отсутствие матов под снарядами.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Нарушение техники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неудовлетворительное состояние мест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инвентаря, оборудования.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малые размеры зала или площадки для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неровности пола, расщепленные половицы, незакрепленные половицы паркета;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неисправность коврового покрытия и матов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(разрывы, разошедшиеся швы)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отсутствие его надежного крепления к полу;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неисправность снарядов, ненадежность крепления, разболтанность соединений, незатянутые гайки, торчащие болты и шурупы;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неправильная, излишне скученная расстановка снарядов, при которой дети мешают друг другу выполнять упражнения;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плохо закрепленные и неисправные электрические выключатели, розетки;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низко повешенные декоративные растения, украшения, светильники;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отсутствие защитных сеток на вентиляторах, до которых могут дотянуться дети;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расположение магнитофона в доступном для детей месте;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колонны и выступы, не обитые мягким материалом;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отсутствие ярких наклеек на стеклянных дверях на уровне глаз ребенка;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свободный доступ детей к окнам, открытым для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проветривания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отсутствие в легкодоступном месте аптечки первой медицинской помощи.</w:t>
      </w:r>
    </w:p>
    <w:p w:rsidR="00407908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для предотвращения травматизма детей на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физкультурных занятиях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соблюдаться все правила организации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требования к методике преподавания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деятельности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соблюдение санитарно-гигиенических условий и форм одежды. Обязательный систематический врачебный контроль над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физическим состоянием детей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осознано оценивать значение страховки и помощи; место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инвентарь и оборудование должно находиться в удовлетворительном состоянии.</w:t>
      </w:r>
    </w:p>
    <w:p w:rsidR="00543C1C" w:rsidRPr="001B1E5C" w:rsidRDefault="00543C1C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07908" w:rsidRPr="00543C1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43C1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Азбука </w:t>
      </w:r>
      <w:r w:rsidRPr="00543C1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падения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дошкольного возраста наблюдается неустойчивая координация движений, множественные нарушения опорно-двигательного аппарата, неумение владеть своим телом. Отсутствие опыта предвидеть опасность приводит к падениям, которые иногда заканчиваются серьёзными травмами. Это, безусловно, связано с отсутствием навыков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падения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Повреждения при падении составляют около 80% травм у детей.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Научить ребёнка владеть своим телом при потере равновесия не очень сложная задача. Наряду с обучением дошкольников этому в детском саду, мы рекомендуем закреплять эти навыки с родителями и дома, как в теоретическом, так и в практическом плане.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Обучение желательно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достаточно мягком покрытии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(мате или гимнастическом коврике, а также на мягком толстом ковре)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Технику выполнения всех приёмов следует совершенствовать до полного овладения ею. Детям 3 – 4 лет можно преподнести элементы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падения в игровой форме.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падении на бок надо согнуть ноги в тазобедренных и коленных суставах, тем самым приблизив корпус к месту падения, согнуть руки в локтях и приставить их к туловищу, отклонить голову в сторону, противоположную падению. Чем быстрее и точнее отработаны движения, тем меньше сила удара 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безопаснее приземление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Падение вперёд на руки – руки вытянуты, слегка согнуты в локтевых суставах. Удар смягчается силой рук, если её недостаточно, то дополнительно, верхнего плечевого пояса. Голову при этом необходимо отклонить назад, ноги должны быть выпрямлены, чтобы избежать повреждения коленных суставов.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Опасно падать в упор на прямые руки, это может привести к переломам в области предплечья и локтевых суставов. Более сложным является падение вперёд, когда развивается значительная сила инерции, например, при падении во время разбега, выполнении опорных прыжков, разновидностей бега. Здесь уже требуется специальная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физическая подготовка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(падение через один или несколько кувырков вперёд через плечо)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Этот приём технически сложен, и ему следует обучать с осторожностью.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падении вниз ноги слегка сгибают в коленных суставах, стопы удерживают параллельно поверхности приземления. Корпус несколько наклоняют вперёд. Руки сгибают в локтях и прижимают к корпусу. Удар при приземлении смягчается мышечной силой ног, а если равновесие удержать не удалось, то приземление завершается падением на бок или вперёд на руки.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падении назад руки надо развести в стороны, согнуть в локтевых суставах ладонями вниз. Голову наклоняют к груди, ноги сгибают и прижимают к корпусу, силу удара при приземлении смягчают ударом рук о землю и завершают перекатом через спину и плечо или на спину, если инерция незначительна.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Особенно опасно падение на спину в упор. Оно чревато серьёзной травмой туловища, внутренних органов, головы. Приёмам падения назад должно быть уделено особое внимание. В отдельных случаях падение 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назад при потере равновесия может быть переведено в более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безопасное падение на бок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632895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63289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Уважаемые педагоги!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должны помнить, что навыки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падения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развитые в детском возрасте, сохраняются всю жизнь, предохраняя человека от травм.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 по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 проводит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непосредственную работу по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Должен иметь необходимую теоретическую и практическую подготовку, систематически повышать свою квалификацию. Для осуществления задач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физического воспитания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изучить содержание и требования «Типовой программы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обучения в детском саду», уметь грамотно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</w:t>
      </w:r>
      <w:r w:rsidR="006328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B1E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формы работы с детьми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физкультурные занятия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подвижные игры; а также правильно оформляет документацию по планированию и учету работы. При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проведении физических</w:t>
      </w:r>
      <w:r w:rsidR="006328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B1E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упражнений инструктору нужно уметь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правильно и четко показывать движения, подавать команды и распоряжения;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предупреждать и исправлять ошибки;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оказывать помощь, детям 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обеспечивать страховку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г) осуществлять наблюдение за самочувствием детей, их вниманием, интересом к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активностью, дисциплинированностью, а также за качеством выполнения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 упражнений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Инструктору по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необходимо разбираться в состоянии здоровья детей, уметь вести учет уровня развития двигательных навыков 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 качеств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Инструктор должен постоянно анализировать свою работу и изучать опыт передовых педагогов, участвовать в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обсуждении открытых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 по физической культуре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выступать на педагогических совещаниях, готовить материалы для методического кабинета. Не менее важно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систематическую работу с родителями. Инструктор подготавливает 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 беседы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собрания, открытые дни,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 для родителей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занятиях по физической культуре</w:t>
      </w:r>
      <w:r w:rsidR="007548D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B1E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каждой возрастной группе присутствуют двое взрослых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инструктор по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физкультуре и воспитатель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организует 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 занятие инструктор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помогать инструктору по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осуществлять страховку дошкольников, следить за качеством выполнения упражнений и дисциплиной, а также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индивидуальную работу с ослабленными детьми.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педагогу предъявляются те же требования,</w:t>
      </w:r>
      <w:r w:rsidR="0075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B1E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и к дошкольникам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обязательное наличие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физкультурной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формы и соответствующей обуви. Это позволит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воспитателю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быть свободным в движениях, благодаря 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чему он сможет включиться в образовательную деятельность по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физическому развитию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07908" w:rsidRPr="007548D1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548D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Продолжительность </w:t>
      </w:r>
      <w:r w:rsidRPr="007548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 по физической культуре</w:t>
      </w:r>
      <w:r w:rsidRPr="007548D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</w:t>
      </w:r>
    </w:p>
    <w:p w:rsidR="007548D1" w:rsidRDefault="00407908" w:rsidP="007548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Части</w:t>
      </w:r>
      <w:r w:rsidR="0075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занятия </w:t>
      </w:r>
    </w:p>
    <w:p w:rsidR="007548D1" w:rsidRDefault="00407908" w:rsidP="007548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2-ая младшая группа</w:t>
      </w:r>
      <w:r w:rsidR="0075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15 минут </w:t>
      </w:r>
    </w:p>
    <w:p w:rsidR="007548D1" w:rsidRDefault="00407908" w:rsidP="007548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Средняя группа</w:t>
      </w:r>
      <w:r w:rsidR="0075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20 минут </w:t>
      </w:r>
    </w:p>
    <w:p w:rsidR="007548D1" w:rsidRDefault="00407908" w:rsidP="007548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Старшая группа</w:t>
      </w:r>
      <w:r w:rsidR="0075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25 минут </w:t>
      </w:r>
    </w:p>
    <w:p w:rsidR="00407908" w:rsidRPr="001B1E5C" w:rsidRDefault="00407908" w:rsidP="007548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Подготовительная группа</w:t>
      </w:r>
      <w:r w:rsidR="0075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30 минут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Вводная часть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(разминка)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1,5 мин. 2 мин. 3-4мин. 4-5 мин.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(ОРУ, ОВД, п/и)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11мин. 15мин. 17 мин. 20мин.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часть </w:t>
      </w:r>
      <w:r w:rsidRPr="001B1E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 малой подвижности, релаксация)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2-3 мин. 3 мин. 4-5мин. 4-5 мин.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Структура оздоровительно-игрового часа на свежем воздухе.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Третье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физкультурное занятие проводится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нагрузкой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организуемое в игровой форме. Такие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 проводятся воспитателем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 строгим контролем инструктора по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соответствии с учебным планом. При составлении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конспектов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оздоровительно- игрового часа инструктором по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физической культуре</w:t>
      </w:r>
      <w:r w:rsidR="00EF5B2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B1E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учитывается сезонность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повышение двигательной активности в весенне-летний период и ее снижение в осенне-зимний период.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Группы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Части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2-я младшая группа Средняя группа Старшая группа Подготовительная группа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Оздоровительная разминка (различные виды ходьбы, бега, прыжков; имитационные движения; упражнения для профилактики плоскостопия и осанки) 1,5мин. 2 мин. 3 мин. 4 мин.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Оздоровительно-развивающая тренировка (развитие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 качеств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формирование умений взаимодействовать друг с другом и выполнять правила в подвижной игре) 13,5 мин 18 мин. 22 мин. 26 мин.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 в квартал полезно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проводить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прогулку-поход за пределы детского сада. Длительная спортивная ходьба по заданному маршруту позволяет детям не только укрепить своё здоровье, но и значительно расширить знания об окружающем мире.</w:t>
      </w:r>
    </w:p>
    <w:p w:rsidR="00407908" w:rsidRPr="00EF5B26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F5B2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Инструкция по охране жизни и здоровья детей при </w:t>
      </w:r>
      <w:r w:rsidRPr="00EF5B2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проведении прогулки-похода</w:t>
      </w:r>
      <w:r w:rsidRPr="00EF5B2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Маршрут должен быть тщательно изучен.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проведении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прогулки-похода должны участвовать не менее двух взрослых.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 избежание перегрева и переохлаждения одежда должна соответствовать сезону года и состоянию погоды.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 переходе улиц и дорог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 следит за тем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дети соблюдали правила дорожного движения.</w:t>
      </w:r>
    </w:p>
    <w:p w:rsidR="00407908" w:rsidRPr="001B1E5C" w:rsidRDefault="00407908" w:rsidP="0040790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Необходимо иметь с собой аптечку первой медицинской помощи.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Физическое воспитание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дошкольного возраста занимает особое место. Именно в дошкольном возрасте в результате целенаправленного педагогического воздействия формируется здоровье, общая выносливость и работоспособность, жизнедеятельность и другие качества, необходимые для всестороннего гармонического развития личности.</w:t>
      </w:r>
    </w:p>
    <w:p w:rsidR="00407908" w:rsidRPr="001B1E5C" w:rsidRDefault="00407908" w:rsidP="0040790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физическое воспитание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дошкольного возраста направлено, прежде всего, на охрану жизни и укрепление здоровья, полноценное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физическое развитие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формирование двигательных навыков и развитие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физических качеств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освоение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культурно-гигиенических навыков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B1E5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1B1E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привычек к упорядоченному ритму жизни.</w:t>
      </w:r>
    </w:p>
    <w:p w:rsidR="00BD4CE1" w:rsidRPr="001B1E5C" w:rsidRDefault="00BD4CE1"/>
    <w:sectPr w:rsidR="00BD4CE1" w:rsidRPr="001B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90"/>
    <w:rsid w:val="001B1E5C"/>
    <w:rsid w:val="00407908"/>
    <w:rsid w:val="00425290"/>
    <w:rsid w:val="00543C1C"/>
    <w:rsid w:val="00632895"/>
    <w:rsid w:val="007548D1"/>
    <w:rsid w:val="00BD4CE1"/>
    <w:rsid w:val="00CB17BB"/>
    <w:rsid w:val="00EA023C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9199"/>
  <w15:chartTrackingRefBased/>
  <w15:docId w15:val="{8F1C9D9E-D505-4020-B3A2-FCACFF1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2767</Words>
  <Characters>15778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Глаза Васильковые</dc:creator>
  <cp:keywords/>
  <dc:description/>
  <cp:lastModifiedBy>Глаза Васильковые</cp:lastModifiedBy>
  <cp:revision>9</cp:revision>
  <dcterms:created xsi:type="dcterms:W3CDTF">2021-11-06T18:32:00Z</dcterms:created>
  <dcterms:modified xsi:type="dcterms:W3CDTF">2021-11-27T11:12:00Z</dcterms:modified>
</cp:coreProperties>
</file>